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193489" w14:textId="77777777" w:rsidR="00641D08" w:rsidRPr="00641D08" w:rsidRDefault="00641D08" w:rsidP="00641D08">
      <w:pPr>
        <w:pBdr>
          <w:top w:val="single" w:sz="2" w:space="0" w:color="E8EAED"/>
          <w:left w:val="single" w:sz="2" w:space="0" w:color="E8EAED"/>
          <w:bottom w:val="single" w:sz="2" w:space="0" w:color="E8EAED"/>
          <w:right w:val="single" w:sz="2" w:space="0" w:color="E8EAED"/>
        </w:pBdr>
        <w:spacing w:after="0" w:line="240" w:lineRule="auto"/>
        <w:outlineLvl w:val="1"/>
        <w:rPr>
          <w:rFonts w:ascii="Times New Roman" w:eastAsia="Times New Roman" w:hAnsi="Times New Roman" w:cs="Times New Roman"/>
          <w:kern w:val="0"/>
          <w:sz w:val="24"/>
          <w:szCs w:val="24"/>
          <w:lang w:eastAsia="pl-PL"/>
          <w14:ligatures w14:val="none"/>
        </w:rPr>
      </w:pPr>
      <w:r w:rsidRPr="00641D08">
        <w:rPr>
          <w:rFonts w:ascii="Times New Roman" w:eastAsia="Times New Roman" w:hAnsi="Times New Roman" w:cs="Times New Roman"/>
          <w:kern w:val="0"/>
          <w:sz w:val="24"/>
          <w:szCs w:val="24"/>
          <w:lang w:eastAsia="pl-PL"/>
          <w14:ligatures w14:val="none"/>
        </w:rPr>
        <w:t>Deklaracja dostępności cyfrowej dla strony podmiotowej BIP</w:t>
      </w:r>
    </w:p>
    <w:p w14:paraId="660155F1" w14:textId="77777777" w:rsidR="00641D08" w:rsidRPr="00641D08" w:rsidRDefault="00641D08" w:rsidP="00641D08">
      <w:pPr>
        <w:pBdr>
          <w:top w:val="single" w:sz="2" w:space="0" w:color="E8EAED"/>
          <w:left w:val="single" w:sz="2" w:space="0" w:color="E8EAED"/>
          <w:bottom w:val="single" w:sz="2" w:space="0" w:color="E8EAED"/>
          <w:right w:val="single" w:sz="2" w:space="0" w:color="E8EAED"/>
        </w:pBdr>
        <w:shd w:val="clear" w:color="auto" w:fill="FFFFFF"/>
        <w:spacing w:before="100" w:beforeAutospacing="1" w:after="100" w:afterAutospacing="1" w:line="240" w:lineRule="auto"/>
        <w:outlineLvl w:val="2"/>
        <w:rPr>
          <w:rFonts w:ascii="Times New Roman" w:eastAsia="Times New Roman" w:hAnsi="Times New Roman" w:cs="Times New Roman"/>
          <w:color w:val="202124"/>
          <w:kern w:val="0"/>
          <w:sz w:val="24"/>
          <w:szCs w:val="24"/>
          <w:lang w:eastAsia="pl-PL"/>
          <w14:ligatures w14:val="none"/>
        </w:rPr>
      </w:pPr>
      <w:r w:rsidRPr="00641D08">
        <w:rPr>
          <w:rFonts w:ascii="Times New Roman" w:eastAsia="Times New Roman" w:hAnsi="Times New Roman" w:cs="Times New Roman"/>
          <w:color w:val="202124"/>
          <w:kern w:val="0"/>
          <w:sz w:val="24"/>
          <w:szCs w:val="24"/>
          <w:lang w:eastAsia="pl-PL"/>
          <w14:ligatures w14:val="none"/>
        </w:rPr>
        <w:t>Wstęp deklaracji</w:t>
      </w:r>
    </w:p>
    <w:p w14:paraId="5C4AE726" w14:textId="612A2105" w:rsidR="00641D08" w:rsidRPr="00641D08" w:rsidRDefault="00641D08" w:rsidP="00641D08">
      <w:pPr>
        <w:pBdr>
          <w:top w:val="single" w:sz="2" w:space="0" w:color="E8EAED"/>
          <w:left w:val="single" w:sz="2" w:space="0" w:color="E8EAED"/>
          <w:bottom w:val="single" w:sz="2" w:space="0" w:color="E8EAED"/>
          <w:right w:val="single" w:sz="2" w:space="0" w:color="E8EAED"/>
        </w:pBdr>
        <w:shd w:val="clear" w:color="auto" w:fill="FFFFFF"/>
        <w:spacing w:before="100" w:beforeAutospacing="1" w:after="100" w:afterAutospacing="1" w:line="240" w:lineRule="auto"/>
        <w:rPr>
          <w:rFonts w:ascii="Times New Roman" w:eastAsia="Times New Roman" w:hAnsi="Times New Roman" w:cs="Times New Roman"/>
          <w:color w:val="202124"/>
          <w:kern w:val="0"/>
          <w:sz w:val="24"/>
          <w:szCs w:val="24"/>
          <w:lang w:eastAsia="pl-PL"/>
          <w14:ligatures w14:val="none"/>
        </w:rPr>
      </w:pPr>
      <w:r w:rsidRPr="00641D08">
        <w:rPr>
          <w:rFonts w:ascii="Times New Roman" w:eastAsia="Times New Roman" w:hAnsi="Times New Roman" w:cs="Times New Roman"/>
          <w:color w:val="202124"/>
          <w:kern w:val="0"/>
          <w:sz w:val="24"/>
          <w:szCs w:val="24"/>
          <w:lang w:eastAsia="pl-PL"/>
          <w14:ligatures w14:val="none"/>
        </w:rPr>
        <w:t>Warmińsko-Mazurska Filharmonia im. Feliksa Nowowiejskiego w Olsztynie zobowiązuje się zapewnić dostępność swojej strony podmiotowej BIP zgodnie z przepisami ustawy z dnia 4 kwietnia 2019 r. o dostępności cyfrowej stron internetowych i aplikacji mobilnych podmiotów publicznych. Oświadczenie w sprawie dostępności ma zastosowanie do strony podmiotowej BIP </w:t>
      </w:r>
      <w:hyperlink r:id="rId5" w:history="1">
        <w:r w:rsidRPr="00641D08">
          <w:rPr>
            <w:rStyle w:val="Hipercze"/>
            <w:rFonts w:ascii="Times New Roman" w:eastAsia="Times New Roman" w:hAnsi="Times New Roman" w:cs="Times New Roman"/>
            <w:kern w:val="0"/>
            <w:sz w:val="24"/>
            <w:szCs w:val="24"/>
            <w:bdr w:val="single" w:sz="2" w:space="0" w:color="E8EAED" w:frame="1"/>
            <w:lang w:eastAsia="pl-PL"/>
            <w14:ligatures w14:val="none"/>
          </w:rPr>
          <w:t>https://bipfilharmonia.warmia.mazury.pl</w:t>
        </w:r>
      </w:hyperlink>
    </w:p>
    <w:p w14:paraId="40928C86" w14:textId="77777777" w:rsidR="00641D08" w:rsidRPr="00641D08" w:rsidRDefault="00641D08" w:rsidP="00641D08">
      <w:pPr>
        <w:pBdr>
          <w:top w:val="single" w:sz="2" w:space="0" w:color="E8EAED"/>
          <w:left w:val="single" w:sz="2" w:space="0" w:color="E8EAED"/>
          <w:bottom w:val="single" w:sz="2" w:space="0" w:color="E8EAED"/>
          <w:right w:val="single" w:sz="2" w:space="0" w:color="E8EAED"/>
        </w:pBdr>
        <w:shd w:val="clear" w:color="auto" w:fill="FFFFFF"/>
        <w:spacing w:before="100" w:beforeAutospacing="1" w:after="100" w:afterAutospacing="1" w:line="240" w:lineRule="auto"/>
        <w:rPr>
          <w:rFonts w:ascii="Times New Roman" w:eastAsia="Times New Roman" w:hAnsi="Times New Roman" w:cs="Times New Roman"/>
          <w:color w:val="202124"/>
          <w:kern w:val="0"/>
          <w:sz w:val="24"/>
          <w:szCs w:val="24"/>
          <w:lang w:eastAsia="pl-PL"/>
          <w14:ligatures w14:val="none"/>
        </w:rPr>
      </w:pPr>
      <w:r w:rsidRPr="00641D08">
        <w:rPr>
          <w:rFonts w:ascii="Times New Roman" w:eastAsia="Times New Roman" w:hAnsi="Times New Roman" w:cs="Times New Roman"/>
          <w:color w:val="202124"/>
          <w:kern w:val="0"/>
          <w:sz w:val="24"/>
          <w:szCs w:val="24"/>
          <w:lang w:eastAsia="pl-PL"/>
          <w14:ligatures w14:val="none"/>
        </w:rPr>
        <w:t>Dane teleadresowe jednostki:</w:t>
      </w:r>
    </w:p>
    <w:p w14:paraId="5125C3D9" w14:textId="611542A1" w:rsidR="00641D08" w:rsidRPr="00641D08" w:rsidRDefault="00641D08" w:rsidP="00641D08">
      <w:pPr>
        <w:pBdr>
          <w:top w:val="single" w:sz="2" w:space="0" w:color="E8EAED"/>
          <w:left w:val="single" w:sz="2" w:space="0" w:color="E8EAED"/>
          <w:bottom w:val="single" w:sz="2" w:space="0" w:color="E8EAED"/>
          <w:right w:val="single" w:sz="2" w:space="0" w:color="E8EAED"/>
        </w:pBdr>
        <w:shd w:val="clear" w:color="auto" w:fill="FFFFFF"/>
        <w:spacing w:before="100" w:beforeAutospacing="1" w:after="100" w:afterAutospacing="1" w:line="240" w:lineRule="auto"/>
        <w:rPr>
          <w:rFonts w:ascii="Times New Roman" w:eastAsia="Times New Roman" w:hAnsi="Times New Roman" w:cs="Times New Roman"/>
          <w:color w:val="202124"/>
          <w:kern w:val="0"/>
          <w:sz w:val="24"/>
          <w:szCs w:val="24"/>
          <w:lang w:eastAsia="pl-PL"/>
          <w14:ligatures w14:val="none"/>
        </w:rPr>
      </w:pPr>
      <w:r w:rsidRPr="00641D08">
        <w:rPr>
          <w:rFonts w:ascii="Times New Roman" w:eastAsia="Times New Roman" w:hAnsi="Times New Roman" w:cs="Times New Roman"/>
          <w:color w:val="202124"/>
          <w:kern w:val="0"/>
          <w:sz w:val="24"/>
          <w:szCs w:val="24"/>
          <w:lang w:eastAsia="pl-PL"/>
          <w14:ligatures w14:val="none"/>
        </w:rPr>
        <w:t>Warmińsko-Mazurska Filharmonia im. Feliksa Nowowiejskiego</w:t>
      </w:r>
      <w:r w:rsidRPr="00641D08">
        <w:rPr>
          <w:rFonts w:ascii="Times New Roman" w:eastAsia="Times New Roman" w:hAnsi="Times New Roman" w:cs="Times New Roman"/>
          <w:color w:val="202124"/>
          <w:kern w:val="0"/>
          <w:sz w:val="24"/>
          <w:szCs w:val="24"/>
          <w:lang w:eastAsia="pl-PL"/>
          <w14:ligatures w14:val="none"/>
        </w:rPr>
        <w:br/>
        <w:t>ul. Bartosza Głowackiego 1</w:t>
      </w:r>
      <w:r w:rsidRPr="00641D08">
        <w:rPr>
          <w:rFonts w:ascii="Times New Roman" w:eastAsia="Times New Roman" w:hAnsi="Times New Roman" w:cs="Times New Roman"/>
          <w:color w:val="202124"/>
          <w:kern w:val="0"/>
          <w:sz w:val="24"/>
          <w:szCs w:val="24"/>
          <w:lang w:eastAsia="pl-PL"/>
          <w14:ligatures w14:val="none"/>
        </w:rPr>
        <w:br/>
        <w:t>10-447, Olsztyn</w:t>
      </w:r>
    </w:p>
    <w:p w14:paraId="30D74D80" w14:textId="77777777" w:rsidR="00641D08" w:rsidRPr="00641D08" w:rsidRDefault="00641D08" w:rsidP="00641D08">
      <w:pPr>
        <w:pBdr>
          <w:top w:val="single" w:sz="2" w:space="0" w:color="E8EAED"/>
          <w:left w:val="single" w:sz="2" w:space="0" w:color="E8EAED"/>
          <w:bottom w:val="single" w:sz="2" w:space="0" w:color="E8EAED"/>
          <w:right w:val="single" w:sz="2" w:space="0" w:color="E8EAED"/>
        </w:pBdr>
        <w:shd w:val="clear" w:color="auto" w:fill="FFFFFF"/>
        <w:spacing w:before="100" w:beforeAutospacing="1" w:after="100" w:afterAutospacing="1" w:line="240" w:lineRule="auto"/>
        <w:rPr>
          <w:rFonts w:ascii="Times New Roman" w:eastAsia="Times New Roman" w:hAnsi="Times New Roman" w:cs="Times New Roman"/>
          <w:color w:val="202124"/>
          <w:kern w:val="0"/>
          <w:sz w:val="24"/>
          <w:szCs w:val="24"/>
          <w:lang w:eastAsia="pl-PL"/>
          <w14:ligatures w14:val="none"/>
        </w:rPr>
      </w:pPr>
      <w:r w:rsidRPr="00641D08">
        <w:rPr>
          <w:rFonts w:ascii="Times New Roman" w:eastAsia="Times New Roman" w:hAnsi="Times New Roman" w:cs="Times New Roman"/>
          <w:color w:val="202124"/>
          <w:kern w:val="0"/>
          <w:sz w:val="24"/>
          <w:szCs w:val="24"/>
          <w:lang w:eastAsia="pl-PL"/>
          <w14:ligatures w14:val="none"/>
        </w:rPr>
        <w:t>Data publikacji strony internetowej: </w:t>
      </w:r>
      <w:r w:rsidRPr="00641D08">
        <w:rPr>
          <w:rFonts w:ascii="Times New Roman" w:eastAsia="Times New Roman" w:hAnsi="Times New Roman" w:cs="Times New Roman"/>
          <w:color w:val="202124"/>
          <w:kern w:val="0"/>
          <w:sz w:val="24"/>
          <w:szCs w:val="24"/>
          <w:bdr w:val="single" w:sz="2" w:space="0" w:color="E8EAED" w:frame="1"/>
          <w:lang w:eastAsia="pl-PL"/>
          <w14:ligatures w14:val="none"/>
        </w:rPr>
        <w:t>2024-01-09</w:t>
      </w:r>
    </w:p>
    <w:p w14:paraId="4EC4F008" w14:textId="77777777" w:rsidR="00641D08" w:rsidRPr="00641D08" w:rsidRDefault="00641D08" w:rsidP="00641D08">
      <w:pPr>
        <w:pBdr>
          <w:top w:val="single" w:sz="2" w:space="0" w:color="E8EAED"/>
          <w:left w:val="single" w:sz="2" w:space="0" w:color="E8EAED"/>
          <w:bottom w:val="single" w:sz="2" w:space="0" w:color="E8EAED"/>
          <w:right w:val="single" w:sz="2" w:space="0" w:color="E8EAED"/>
        </w:pBdr>
        <w:shd w:val="clear" w:color="auto" w:fill="FFFFFF"/>
        <w:spacing w:before="100" w:beforeAutospacing="1" w:after="100" w:afterAutospacing="1" w:line="240" w:lineRule="auto"/>
        <w:rPr>
          <w:rFonts w:ascii="Times New Roman" w:eastAsia="Times New Roman" w:hAnsi="Times New Roman" w:cs="Times New Roman"/>
          <w:color w:val="202124"/>
          <w:kern w:val="0"/>
          <w:sz w:val="24"/>
          <w:szCs w:val="24"/>
          <w:lang w:eastAsia="pl-PL"/>
          <w14:ligatures w14:val="none"/>
        </w:rPr>
      </w:pPr>
      <w:r w:rsidRPr="00641D08">
        <w:rPr>
          <w:rFonts w:ascii="Times New Roman" w:eastAsia="Times New Roman" w:hAnsi="Times New Roman" w:cs="Times New Roman"/>
          <w:color w:val="202124"/>
          <w:kern w:val="0"/>
          <w:sz w:val="24"/>
          <w:szCs w:val="24"/>
          <w:lang w:eastAsia="pl-PL"/>
          <w14:ligatures w14:val="none"/>
        </w:rPr>
        <w:t>Data ostatniej istotnej aktualizacji: </w:t>
      </w:r>
      <w:r w:rsidRPr="00641D08">
        <w:rPr>
          <w:rFonts w:ascii="Times New Roman" w:eastAsia="Times New Roman" w:hAnsi="Times New Roman" w:cs="Times New Roman"/>
          <w:color w:val="202124"/>
          <w:kern w:val="0"/>
          <w:sz w:val="24"/>
          <w:szCs w:val="24"/>
          <w:bdr w:val="single" w:sz="2" w:space="0" w:color="E8EAED" w:frame="1"/>
          <w:lang w:eastAsia="pl-PL"/>
          <w14:ligatures w14:val="none"/>
        </w:rPr>
        <w:t>2021-06-07</w:t>
      </w:r>
    </w:p>
    <w:p w14:paraId="74393626" w14:textId="50504CAB" w:rsidR="00641D08" w:rsidRPr="00641D08" w:rsidRDefault="00641D08" w:rsidP="00641D08">
      <w:pPr>
        <w:pBdr>
          <w:top w:val="single" w:sz="2" w:space="0" w:color="E8EAED"/>
          <w:left w:val="single" w:sz="2" w:space="0" w:color="E8EAED"/>
          <w:bottom w:val="single" w:sz="2" w:space="0" w:color="E8EAED"/>
          <w:right w:val="single" w:sz="2" w:space="0" w:color="E8EAED"/>
        </w:pBdr>
        <w:shd w:val="clear" w:color="auto" w:fill="FFFFFF"/>
        <w:spacing w:before="100" w:beforeAutospacing="1" w:after="100" w:afterAutospacing="1" w:line="240" w:lineRule="auto"/>
        <w:rPr>
          <w:rFonts w:ascii="Times New Roman" w:eastAsia="Times New Roman" w:hAnsi="Times New Roman" w:cs="Times New Roman"/>
          <w:color w:val="202124"/>
          <w:kern w:val="0"/>
          <w:sz w:val="24"/>
          <w:szCs w:val="24"/>
          <w:lang w:eastAsia="pl-PL"/>
          <w14:ligatures w14:val="none"/>
        </w:rPr>
      </w:pPr>
      <w:r w:rsidRPr="00641D08">
        <w:rPr>
          <w:rFonts w:ascii="Times New Roman" w:eastAsia="Times New Roman" w:hAnsi="Times New Roman" w:cs="Times New Roman"/>
          <w:color w:val="202124"/>
          <w:kern w:val="0"/>
          <w:sz w:val="24"/>
          <w:szCs w:val="24"/>
          <w:lang w:eastAsia="pl-PL"/>
          <w14:ligatures w14:val="none"/>
        </w:rPr>
        <w:t>Strona podmiotowa BIP jest częściowo zgodna z ustawą z dnia 4 kwietnia 2019 r. o dostępności cyfrowej stron internetowych i aplikacji mobilnych podmiotów publicznych z wyłączeniem poniższych informacji:</w:t>
      </w:r>
    </w:p>
    <w:p w14:paraId="51DF4870" w14:textId="3DDA5386" w:rsidR="00641D08" w:rsidRPr="00641D08" w:rsidRDefault="00641D08" w:rsidP="00641D08">
      <w:pPr>
        <w:numPr>
          <w:ilvl w:val="0"/>
          <w:numId w:val="1"/>
        </w:numPr>
        <w:pBdr>
          <w:top w:val="single" w:sz="2" w:space="0" w:color="E8EAED"/>
          <w:left w:val="single" w:sz="2" w:space="0" w:color="E8EAED"/>
          <w:bottom w:val="single" w:sz="2" w:space="0" w:color="E8EAED"/>
          <w:right w:val="single" w:sz="2" w:space="0" w:color="E8EAED"/>
        </w:pBdr>
        <w:shd w:val="clear" w:color="auto" w:fill="FFFFFF"/>
        <w:spacing w:before="100" w:beforeAutospacing="1" w:after="100" w:afterAutospacing="1" w:line="240" w:lineRule="auto"/>
        <w:rPr>
          <w:rFonts w:ascii="Times New Roman" w:eastAsia="Times New Roman" w:hAnsi="Times New Roman" w:cs="Times New Roman"/>
          <w:color w:val="202124"/>
          <w:kern w:val="0"/>
          <w:sz w:val="24"/>
          <w:szCs w:val="24"/>
          <w:lang w:eastAsia="pl-PL"/>
          <w14:ligatures w14:val="none"/>
        </w:rPr>
      </w:pPr>
      <w:r w:rsidRPr="00641D08">
        <w:rPr>
          <w:rFonts w:ascii="Times New Roman" w:hAnsi="Times New Roman" w:cs="Times New Roman"/>
          <w:color w:val="000000"/>
          <w:sz w:val="24"/>
          <w:szCs w:val="24"/>
          <w:shd w:val="clear" w:color="auto" w:fill="FFFFFF"/>
        </w:rPr>
        <w:t>filmy nie posiadają napisów dla osób</w:t>
      </w:r>
      <w:r>
        <w:rPr>
          <w:rFonts w:ascii="Times New Roman" w:hAnsi="Times New Roman" w:cs="Times New Roman"/>
          <w:color w:val="000000"/>
          <w:sz w:val="24"/>
          <w:szCs w:val="24"/>
          <w:shd w:val="clear" w:color="auto" w:fill="FFFFFF"/>
        </w:rPr>
        <w:t>,</w:t>
      </w:r>
    </w:p>
    <w:p w14:paraId="35F7D13B" w14:textId="6A724BFF" w:rsidR="00641D08" w:rsidRPr="00641D08" w:rsidRDefault="00641D08" w:rsidP="00641D08">
      <w:pPr>
        <w:numPr>
          <w:ilvl w:val="0"/>
          <w:numId w:val="1"/>
        </w:numPr>
        <w:pBdr>
          <w:top w:val="single" w:sz="2" w:space="0" w:color="E8EAED"/>
          <w:left w:val="single" w:sz="2" w:space="0" w:color="E8EAED"/>
          <w:bottom w:val="single" w:sz="2" w:space="0" w:color="E8EAED"/>
          <w:right w:val="single" w:sz="2" w:space="0" w:color="E8EAED"/>
        </w:pBdr>
        <w:shd w:val="clear" w:color="auto" w:fill="FFFFFF"/>
        <w:spacing w:before="100" w:beforeAutospacing="1" w:after="100" w:afterAutospacing="1" w:line="240" w:lineRule="auto"/>
        <w:rPr>
          <w:rFonts w:ascii="Barlow Semi Condensed" w:eastAsia="Times New Roman" w:hAnsi="Barlow Semi Condensed" w:cs="Times New Roman"/>
          <w:color w:val="202124"/>
          <w:kern w:val="0"/>
          <w:sz w:val="24"/>
          <w:szCs w:val="24"/>
          <w:lang w:eastAsia="pl-PL"/>
          <w14:ligatures w14:val="none"/>
        </w:rPr>
      </w:pPr>
      <w:r w:rsidRPr="00641D08">
        <w:rPr>
          <w:rFonts w:ascii="Times New Roman" w:eastAsia="Times New Roman" w:hAnsi="Times New Roman" w:cs="Times New Roman"/>
          <w:color w:val="202124"/>
          <w:kern w:val="0"/>
          <w:sz w:val="24"/>
          <w:szCs w:val="24"/>
          <w:lang w:eastAsia="pl-PL"/>
          <w14:ligatures w14:val="none"/>
        </w:rPr>
        <w:t xml:space="preserve">część </w:t>
      </w:r>
      <w:r>
        <w:rPr>
          <w:rFonts w:ascii="Times New Roman" w:eastAsia="Times New Roman" w:hAnsi="Times New Roman" w:cs="Times New Roman"/>
          <w:color w:val="202124"/>
          <w:kern w:val="0"/>
          <w:sz w:val="24"/>
          <w:szCs w:val="24"/>
          <w:lang w:eastAsia="pl-PL"/>
          <w14:ligatures w14:val="none"/>
        </w:rPr>
        <w:t>zdjęć</w:t>
      </w:r>
      <w:r w:rsidRPr="00641D08">
        <w:rPr>
          <w:rFonts w:ascii="Times New Roman" w:eastAsia="Times New Roman" w:hAnsi="Times New Roman" w:cs="Times New Roman"/>
          <w:color w:val="202124"/>
          <w:kern w:val="0"/>
          <w:sz w:val="24"/>
          <w:szCs w:val="24"/>
          <w:lang w:eastAsia="pl-PL"/>
          <w14:ligatures w14:val="none"/>
        </w:rPr>
        <w:t xml:space="preserve"> i grafik nie posiada opisów</w:t>
      </w:r>
      <w:r w:rsidRPr="00641D08">
        <w:rPr>
          <w:rFonts w:ascii="Barlow Semi Condensed" w:eastAsia="Times New Roman" w:hAnsi="Barlow Semi Condensed" w:cs="Times New Roman"/>
          <w:color w:val="202124"/>
          <w:kern w:val="0"/>
          <w:sz w:val="24"/>
          <w:szCs w:val="24"/>
          <w:lang w:eastAsia="pl-PL"/>
          <w14:ligatures w14:val="none"/>
        </w:rPr>
        <w:t>.</w:t>
      </w:r>
    </w:p>
    <w:p w14:paraId="7F228B16" w14:textId="77777777" w:rsidR="00641D08" w:rsidRPr="00641D08" w:rsidRDefault="00641D08" w:rsidP="00641D08">
      <w:pPr>
        <w:pBdr>
          <w:top w:val="single" w:sz="2" w:space="0" w:color="E8EAED"/>
          <w:left w:val="single" w:sz="2" w:space="0" w:color="E8EAED"/>
          <w:bottom w:val="single" w:sz="2" w:space="0" w:color="E8EAED"/>
          <w:right w:val="single" w:sz="2" w:space="0" w:color="E8EAED"/>
        </w:pBdr>
        <w:shd w:val="clear" w:color="auto" w:fill="FFFFFF"/>
        <w:spacing w:before="100" w:beforeAutospacing="1" w:after="100" w:afterAutospacing="1" w:line="240" w:lineRule="auto"/>
        <w:rPr>
          <w:rFonts w:ascii="Times New Roman" w:eastAsia="Times New Roman" w:hAnsi="Times New Roman" w:cs="Times New Roman"/>
          <w:color w:val="202124"/>
          <w:kern w:val="0"/>
          <w:sz w:val="24"/>
          <w:szCs w:val="24"/>
          <w:lang w:eastAsia="pl-PL"/>
          <w14:ligatures w14:val="none"/>
        </w:rPr>
      </w:pPr>
      <w:r w:rsidRPr="00641D08">
        <w:rPr>
          <w:rFonts w:ascii="Times New Roman" w:eastAsia="Times New Roman" w:hAnsi="Times New Roman" w:cs="Times New Roman"/>
          <w:color w:val="202124"/>
          <w:kern w:val="0"/>
          <w:sz w:val="24"/>
          <w:szCs w:val="24"/>
          <w:lang w:eastAsia="pl-PL"/>
          <w14:ligatures w14:val="none"/>
        </w:rPr>
        <w:t>Na stronie internetowej można korzystać z następujących skrótów klawiaturowych:</w:t>
      </w:r>
    </w:p>
    <w:p w14:paraId="6B3ED635" w14:textId="77777777" w:rsidR="00641D08" w:rsidRPr="00641D08" w:rsidRDefault="00641D08" w:rsidP="00641D08">
      <w:pPr>
        <w:numPr>
          <w:ilvl w:val="0"/>
          <w:numId w:val="2"/>
        </w:numPr>
        <w:pBdr>
          <w:top w:val="single" w:sz="2" w:space="0" w:color="E8EAED"/>
          <w:left w:val="single" w:sz="2" w:space="0" w:color="E8EAED"/>
          <w:bottom w:val="single" w:sz="2" w:space="0" w:color="E8EAED"/>
          <w:right w:val="single" w:sz="2" w:space="0" w:color="E8EAED"/>
        </w:pBdr>
        <w:shd w:val="clear" w:color="auto" w:fill="FFFFFF"/>
        <w:spacing w:before="100" w:beforeAutospacing="1" w:after="100" w:afterAutospacing="1" w:line="240" w:lineRule="auto"/>
        <w:rPr>
          <w:rFonts w:ascii="Times New Roman" w:eastAsia="Times New Roman" w:hAnsi="Times New Roman" w:cs="Times New Roman"/>
          <w:color w:val="202124"/>
          <w:kern w:val="0"/>
          <w:sz w:val="24"/>
          <w:szCs w:val="24"/>
          <w:lang w:eastAsia="pl-PL"/>
          <w14:ligatures w14:val="none"/>
        </w:rPr>
      </w:pPr>
      <w:r w:rsidRPr="00641D08">
        <w:rPr>
          <w:rFonts w:ascii="Times New Roman" w:eastAsia="Times New Roman" w:hAnsi="Times New Roman" w:cs="Times New Roman"/>
          <w:color w:val="202124"/>
          <w:kern w:val="0"/>
          <w:sz w:val="24"/>
          <w:szCs w:val="24"/>
          <w:lang w:eastAsia="pl-PL"/>
          <w14:ligatures w14:val="none"/>
        </w:rPr>
        <w:t>TAB - przejście do następnej pozycji,</w:t>
      </w:r>
    </w:p>
    <w:p w14:paraId="64AC9BF9" w14:textId="77777777" w:rsidR="00641D08" w:rsidRPr="00641D08" w:rsidRDefault="00641D08" w:rsidP="00641D08">
      <w:pPr>
        <w:numPr>
          <w:ilvl w:val="0"/>
          <w:numId w:val="2"/>
        </w:numPr>
        <w:pBdr>
          <w:top w:val="single" w:sz="2" w:space="0" w:color="E8EAED"/>
          <w:left w:val="single" w:sz="2" w:space="0" w:color="E8EAED"/>
          <w:bottom w:val="single" w:sz="2" w:space="0" w:color="E8EAED"/>
          <w:right w:val="single" w:sz="2" w:space="0" w:color="E8EAED"/>
        </w:pBdr>
        <w:shd w:val="clear" w:color="auto" w:fill="FFFFFF"/>
        <w:spacing w:before="100" w:beforeAutospacing="1" w:after="100" w:afterAutospacing="1" w:line="240" w:lineRule="auto"/>
        <w:rPr>
          <w:rFonts w:ascii="Times New Roman" w:eastAsia="Times New Roman" w:hAnsi="Times New Roman" w:cs="Times New Roman"/>
          <w:color w:val="202124"/>
          <w:kern w:val="0"/>
          <w:sz w:val="24"/>
          <w:szCs w:val="24"/>
          <w:lang w:eastAsia="pl-PL"/>
          <w14:ligatures w14:val="none"/>
        </w:rPr>
      </w:pPr>
      <w:r w:rsidRPr="00641D08">
        <w:rPr>
          <w:rFonts w:ascii="Times New Roman" w:eastAsia="Times New Roman" w:hAnsi="Times New Roman" w:cs="Times New Roman"/>
          <w:color w:val="202124"/>
          <w:kern w:val="0"/>
          <w:sz w:val="24"/>
          <w:szCs w:val="24"/>
          <w:lang w:eastAsia="pl-PL"/>
          <w14:ligatures w14:val="none"/>
        </w:rPr>
        <w:t>SHIFT + TAB - przejście do poprzedniej pozycji,</w:t>
      </w:r>
    </w:p>
    <w:p w14:paraId="4CE88EE0" w14:textId="77777777" w:rsidR="00641D08" w:rsidRPr="00641D08" w:rsidRDefault="00641D08" w:rsidP="00641D08">
      <w:pPr>
        <w:numPr>
          <w:ilvl w:val="0"/>
          <w:numId w:val="2"/>
        </w:numPr>
        <w:pBdr>
          <w:top w:val="single" w:sz="2" w:space="0" w:color="E8EAED"/>
          <w:left w:val="single" w:sz="2" w:space="0" w:color="E8EAED"/>
          <w:bottom w:val="single" w:sz="2" w:space="0" w:color="E8EAED"/>
          <w:right w:val="single" w:sz="2" w:space="0" w:color="E8EAED"/>
        </w:pBdr>
        <w:shd w:val="clear" w:color="auto" w:fill="FFFFFF"/>
        <w:spacing w:before="100" w:beforeAutospacing="1" w:after="100" w:afterAutospacing="1" w:line="240" w:lineRule="auto"/>
        <w:rPr>
          <w:rFonts w:ascii="Times New Roman" w:eastAsia="Times New Roman" w:hAnsi="Times New Roman" w:cs="Times New Roman"/>
          <w:color w:val="202124"/>
          <w:kern w:val="0"/>
          <w:sz w:val="24"/>
          <w:szCs w:val="24"/>
          <w:lang w:eastAsia="pl-PL"/>
          <w14:ligatures w14:val="none"/>
        </w:rPr>
      </w:pPr>
      <w:r w:rsidRPr="00641D08">
        <w:rPr>
          <w:rFonts w:ascii="Times New Roman" w:eastAsia="Times New Roman" w:hAnsi="Times New Roman" w:cs="Times New Roman"/>
          <w:color w:val="202124"/>
          <w:kern w:val="0"/>
          <w:sz w:val="24"/>
          <w:szCs w:val="24"/>
          <w:lang w:eastAsia="pl-PL"/>
          <w14:ligatures w14:val="none"/>
        </w:rPr>
        <w:t>ENTER - przejście do podrzędnej pozycji lub wybór pozycji,</w:t>
      </w:r>
    </w:p>
    <w:p w14:paraId="10BE050A" w14:textId="77777777" w:rsidR="00641D08" w:rsidRPr="00641D08" w:rsidRDefault="00641D08" w:rsidP="00641D08">
      <w:pPr>
        <w:numPr>
          <w:ilvl w:val="0"/>
          <w:numId w:val="2"/>
        </w:numPr>
        <w:pBdr>
          <w:top w:val="single" w:sz="2" w:space="0" w:color="E8EAED"/>
          <w:left w:val="single" w:sz="2" w:space="0" w:color="E8EAED"/>
          <w:bottom w:val="single" w:sz="2" w:space="0" w:color="E8EAED"/>
          <w:right w:val="single" w:sz="2" w:space="0" w:color="E8EAED"/>
        </w:pBdr>
        <w:shd w:val="clear" w:color="auto" w:fill="FFFFFF"/>
        <w:spacing w:before="100" w:beforeAutospacing="1" w:after="100" w:afterAutospacing="1" w:line="240" w:lineRule="auto"/>
        <w:rPr>
          <w:rFonts w:ascii="Times New Roman" w:eastAsia="Times New Roman" w:hAnsi="Times New Roman" w:cs="Times New Roman"/>
          <w:color w:val="202124"/>
          <w:kern w:val="0"/>
          <w:sz w:val="24"/>
          <w:szCs w:val="24"/>
          <w:lang w:eastAsia="pl-PL"/>
          <w14:ligatures w14:val="none"/>
        </w:rPr>
      </w:pPr>
      <w:r w:rsidRPr="00641D08">
        <w:rPr>
          <w:rFonts w:ascii="Times New Roman" w:eastAsia="Times New Roman" w:hAnsi="Times New Roman" w:cs="Times New Roman"/>
          <w:color w:val="202124"/>
          <w:kern w:val="0"/>
          <w:sz w:val="24"/>
          <w:szCs w:val="24"/>
          <w:lang w:eastAsia="pl-PL"/>
          <w14:ligatures w14:val="none"/>
        </w:rPr>
        <w:t>STRZAŁKA GÓRA/DÓŁ - nawigowanie po pozycjach w zakresie jednego poziomu,</w:t>
      </w:r>
    </w:p>
    <w:p w14:paraId="64D4060E" w14:textId="77777777" w:rsidR="00641D08" w:rsidRPr="00641D08" w:rsidRDefault="00641D08" w:rsidP="00641D08">
      <w:pPr>
        <w:numPr>
          <w:ilvl w:val="0"/>
          <w:numId w:val="2"/>
        </w:numPr>
        <w:pBdr>
          <w:top w:val="single" w:sz="2" w:space="0" w:color="E8EAED"/>
          <w:left w:val="single" w:sz="2" w:space="0" w:color="E8EAED"/>
          <w:bottom w:val="single" w:sz="2" w:space="0" w:color="E8EAED"/>
          <w:right w:val="single" w:sz="2" w:space="0" w:color="E8EAED"/>
        </w:pBdr>
        <w:shd w:val="clear" w:color="auto" w:fill="FFFFFF"/>
        <w:spacing w:before="100" w:beforeAutospacing="1" w:after="100" w:afterAutospacing="1" w:line="240" w:lineRule="auto"/>
        <w:rPr>
          <w:rFonts w:ascii="Times New Roman" w:eastAsia="Times New Roman" w:hAnsi="Times New Roman" w:cs="Times New Roman"/>
          <w:color w:val="202124"/>
          <w:kern w:val="0"/>
          <w:sz w:val="24"/>
          <w:szCs w:val="24"/>
          <w:lang w:eastAsia="pl-PL"/>
          <w14:ligatures w14:val="none"/>
        </w:rPr>
      </w:pPr>
      <w:r w:rsidRPr="00641D08">
        <w:rPr>
          <w:rFonts w:ascii="Times New Roman" w:eastAsia="Times New Roman" w:hAnsi="Times New Roman" w:cs="Times New Roman"/>
          <w:color w:val="202124"/>
          <w:kern w:val="0"/>
          <w:sz w:val="24"/>
          <w:szCs w:val="24"/>
          <w:lang w:eastAsia="pl-PL"/>
          <w14:ligatures w14:val="none"/>
        </w:rPr>
        <w:t>SPACJA - wybór pozycji,</w:t>
      </w:r>
    </w:p>
    <w:p w14:paraId="34F9347B" w14:textId="77777777" w:rsidR="00641D08" w:rsidRPr="00641D08" w:rsidRDefault="00641D08" w:rsidP="00641D08">
      <w:pPr>
        <w:numPr>
          <w:ilvl w:val="0"/>
          <w:numId w:val="2"/>
        </w:numPr>
        <w:pBdr>
          <w:top w:val="single" w:sz="2" w:space="0" w:color="E8EAED"/>
          <w:left w:val="single" w:sz="2" w:space="0" w:color="E8EAED"/>
          <w:bottom w:val="single" w:sz="2" w:space="0" w:color="E8EAED"/>
          <w:right w:val="single" w:sz="2" w:space="0" w:color="E8EAED"/>
        </w:pBdr>
        <w:shd w:val="clear" w:color="auto" w:fill="FFFFFF"/>
        <w:spacing w:before="100" w:beforeAutospacing="1" w:after="100" w:afterAutospacing="1" w:line="240" w:lineRule="auto"/>
        <w:rPr>
          <w:rFonts w:ascii="Times New Roman" w:eastAsia="Times New Roman" w:hAnsi="Times New Roman" w:cs="Times New Roman"/>
          <w:color w:val="202124"/>
          <w:kern w:val="0"/>
          <w:sz w:val="24"/>
          <w:szCs w:val="24"/>
          <w:lang w:eastAsia="pl-PL"/>
          <w14:ligatures w14:val="none"/>
        </w:rPr>
      </w:pPr>
      <w:r w:rsidRPr="00641D08">
        <w:rPr>
          <w:rFonts w:ascii="Times New Roman" w:eastAsia="Times New Roman" w:hAnsi="Times New Roman" w:cs="Times New Roman"/>
          <w:color w:val="202124"/>
          <w:kern w:val="0"/>
          <w:sz w:val="24"/>
          <w:szCs w:val="24"/>
          <w:lang w:eastAsia="pl-PL"/>
          <w14:ligatures w14:val="none"/>
        </w:rPr>
        <w:t>ESCAPE - powrót do nadrzędnej pozycji.</w:t>
      </w:r>
    </w:p>
    <w:p w14:paraId="575F3404" w14:textId="77777777" w:rsidR="00641D08" w:rsidRPr="00641D08" w:rsidRDefault="00641D08" w:rsidP="00641D08">
      <w:pPr>
        <w:pBdr>
          <w:top w:val="single" w:sz="2" w:space="0" w:color="E8EAED"/>
          <w:left w:val="single" w:sz="2" w:space="0" w:color="E8EAED"/>
          <w:bottom w:val="single" w:sz="2" w:space="0" w:color="E8EAED"/>
          <w:right w:val="single" w:sz="2" w:space="0" w:color="E8EAED"/>
        </w:pBdr>
        <w:shd w:val="clear" w:color="auto" w:fill="FFFFFF"/>
        <w:spacing w:before="100" w:beforeAutospacing="1" w:after="100" w:afterAutospacing="1" w:line="240" w:lineRule="auto"/>
        <w:outlineLvl w:val="2"/>
        <w:rPr>
          <w:rFonts w:ascii="Times New Roman" w:eastAsia="Times New Roman" w:hAnsi="Times New Roman" w:cs="Times New Roman"/>
          <w:color w:val="202124"/>
          <w:kern w:val="0"/>
          <w:sz w:val="24"/>
          <w:szCs w:val="24"/>
          <w:lang w:eastAsia="pl-PL"/>
          <w14:ligatures w14:val="none"/>
        </w:rPr>
      </w:pPr>
      <w:r w:rsidRPr="00641D08">
        <w:rPr>
          <w:rFonts w:ascii="Times New Roman" w:eastAsia="Times New Roman" w:hAnsi="Times New Roman" w:cs="Times New Roman"/>
          <w:color w:val="202124"/>
          <w:kern w:val="0"/>
          <w:sz w:val="24"/>
          <w:szCs w:val="24"/>
          <w:lang w:eastAsia="pl-PL"/>
          <w14:ligatures w14:val="none"/>
        </w:rPr>
        <w:t>Ułatwienia na stronie podmiotowej BIP</w:t>
      </w:r>
    </w:p>
    <w:p w14:paraId="7A5B556A" w14:textId="4D81D026" w:rsidR="00641D08" w:rsidRPr="00641D08" w:rsidRDefault="00641D08" w:rsidP="00641D08">
      <w:pPr>
        <w:pBdr>
          <w:top w:val="single" w:sz="2" w:space="0" w:color="E8EAED"/>
          <w:left w:val="single" w:sz="2" w:space="0" w:color="E8EAED"/>
          <w:bottom w:val="single" w:sz="2" w:space="0" w:color="E8EAED"/>
          <w:right w:val="single" w:sz="2" w:space="0" w:color="E8EAED"/>
        </w:pBdr>
        <w:shd w:val="clear" w:color="auto" w:fill="FFFFFF"/>
        <w:spacing w:before="100" w:beforeAutospacing="1" w:after="100" w:afterAutospacing="1" w:line="240" w:lineRule="auto"/>
        <w:rPr>
          <w:rFonts w:ascii="Times New Roman" w:eastAsia="Times New Roman" w:hAnsi="Times New Roman" w:cs="Times New Roman"/>
          <w:color w:val="202124"/>
          <w:kern w:val="0"/>
          <w:sz w:val="24"/>
          <w:szCs w:val="24"/>
          <w:lang w:eastAsia="pl-PL"/>
          <w14:ligatures w14:val="none"/>
        </w:rPr>
      </w:pPr>
      <w:r w:rsidRPr="00641D08">
        <w:rPr>
          <w:rFonts w:ascii="Times New Roman" w:eastAsia="Times New Roman" w:hAnsi="Times New Roman" w:cs="Times New Roman"/>
          <w:color w:val="202124"/>
          <w:kern w:val="0"/>
          <w:sz w:val="24"/>
          <w:szCs w:val="24"/>
          <w:lang w:eastAsia="pl-PL"/>
          <w14:ligatures w14:val="none"/>
        </w:rPr>
        <w:t>Strona podmiotowa BIP Warmińsko-Mazurskie</w:t>
      </w:r>
      <w:r w:rsidR="00C325B9">
        <w:rPr>
          <w:rFonts w:ascii="Times New Roman" w:eastAsia="Times New Roman" w:hAnsi="Times New Roman" w:cs="Times New Roman"/>
          <w:color w:val="202124"/>
          <w:kern w:val="0"/>
          <w:sz w:val="24"/>
          <w:szCs w:val="24"/>
          <w:lang w:eastAsia="pl-PL"/>
          <w14:ligatures w14:val="none"/>
        </w:rPr>
        <w:t>j</w:t>
      </w:r>
      <w:r w:rsidRPr="00641D08">
        <w:rPr>
          <w:rFonts w:ascii="Times New Roman" w:eastAsia="Times New Roman" w:hAnsi="Times New Roman" w:cs="Times New Roman"/>
          <w:color w:val="202124"/>
          <w:kern w:val="0"/>
          <w:sz w:val="24"/>
          <w:szCs w:val="24"/>
          <w:lang w:eastAsia="pl-PL"/>
          <w14:ligatures w14:val="none"/>
        </w:rPr>
        <w:t xml:space="preserve"> </w:t>
      </w:r>
      <w:r w:rsidR="00C325B9">
        <w:rPr>
          <w:rFonts w:ascii="Times New Roman" w:eastAsia="Times New Roman" w:hAnsi="Times New Roman" w:cs="Times New Roman"/>
          <w:color w:val="202124"/>
          <w:kern w:val="0"/>
          <w:sz w:val="24"/>
          <w:szCs w:val="24"/>
          <w:lang w:eastAsia="pl-PL"/>
          <w14:ligatures w14:val="none"/>
        </w:rPr>
        <w:t>Filharmon</w:t>
      </w:r>
      <w:r w:rsidRPr="00641D08">
        <w:rPr>
          <w:rFonts w:ascii="Times New Roman" w:eastAsia="Times New Roman" w:hAnsi="Times New Roman" w:cs="Times New Roman"/>
          <w:color w:val="202124"/>
          <w:kern w:val="0"/>
          <w:sz w:val="24"/>
          <w:szCs w:val="24"/>
          <w:lang w:eastAsia="pl-PL"/>
          <w14:ligatures w14:val="none"/>
        </w:rPr>
        <w:t>ii posiada następujące ułatwienia:</w:t>
      </w:r>
    </w:p>
    <w:p w14:paraId="1CE8CD27" w14:textId="77777777" w:rsidR="00641D08" w:rsidRPr="00641D08" w:rsidRDefault="00641D08" w:rsidP="00641D08">
      <w:pPr>
        <w:numPr>
          <w:ilvl w:val="0"/>
          <w:numId w:val="3"/>
        </w:numPr>
        <w:pBdr>
          <w:top w:val="single" w:sz="2" w:space="0" w:color="E8EAED"/>
          <w:left w:val="single" w:sz="2" w:space="0" w:color="E8EAED"/>
          <w:bottom w:val="single" w:sz="2" w:space="0" w:color="E8EAED"/>
          <w:right w:val="single" w:sz="2" w:space="0" w:color="E8EAED"/>
        </w:pBdr>
        <w:shd w:val="clear" w:color="auto" w:fill="FFFFFF"/>
        <w:spacing w:before="100" w:beforeAutospacing="1" w:after="100" w:afterAutospacing="1" w:line="240" w:lineRule="auto"/>
        <w:rPr>
          <w:rFonts w:ascii="Times New Roman" w:eastAsia="Times New Roman" w:hAnsi="Times New Roman" w:cs="Times New Roman"/>
          <w:color w:val="202124"/>
          <w:kern w:val="0"/>
          <w:sz w:val="24"/>
          <w:szCs w:val="24"/>
          <w:lang w:eastAsia="pl-PL"/>
          <w14:ligatures w14:val="none"/>
        </w:rPr>
      </w:pPr>
      <w:r w:rsidRPr="00641D08">
        <w:rPr>
          <w:rFonts w:ascii="Times New Roman" w:eastAsia="Times New Roman" w:hAnsi="Times New Roman" w:cs="Times New Roman"/>
          <w:color w:val="202124"/>
          <w:kern w:val="0"/>
          <w:sz w:val="24"/>
          <w:szCs w:val="24"/>
          <w:lang w:eastAsia="pl-PL"/>
          <w14:ligatures w14:val="none"/>
        </w:rPr>
        <w:t>odpowiedni kontrast</w:t>
      </w:r>
    </w:p>
    <w:p w14:paraId="2A131E92" w14:textId="77777777" w:rsidR="00641D08" w:rsidRPr="00641D08" w:rsidRDefault="00641D08" w:rsidP="00641D08">
      <w:pPr>
        <w:numPr>
          <w:ilvl w:val="0"/>
          <w:numId w:val="3"/>
        </w:numPr>
        <w:pBdr>
          <w:top w:val="single" w:sz="2" w:space="0" w:color="E8EAED"/>
          <w:left w:val="single" w:sz="2" w:space="0" w:color="E8EAED"/>
          <w:bottom w:val="single" w:sz="2" w:space="0" w:color="E8EAED"/>
          <w:right w:val="single" w:sz="2" w:space="0" w:color="E8EAED"/>
        </w:pBdr>
        <w:shd w:val="clear" w:color="auto" w:fill="FFFFFF"/>
        <w:spacing w:before="100" w:beforeAutospacing="1" w:after="100" w:afterAutospacing="1" w:line="240" w:lineRule="auto"/>
        <w:rPr>
          <w:rFonts w:ascii="Times New Roman" w:eastAsia="Times New Roman" w:hAnsi="Times New Roman" w:cs="Times New Roman"/>
          <w:color w:val="202124"/>
          <w:kern w:val="0"/>
          <w:sz w:val="24"/>
          <w:szCs w:val="24"/>
          <w:lang w:eastAsia="pl-PL"/>
          <w14:ligatures w14:val="none"/>
        </w:rPr>
      </w:pPr>
      <w:r w:rsidRPr="00641D08">
        <w:rPr>
          <w:rFonts w:ascii="Times New Roman" w:eastAsia="Times New Roman" w:hAnsi="Times New Roman" w:cs="Times New Roman"/>
          <w:color w:val="202124"/>
          <w:kern w:val="0"/>
          <w:sz w:val="24"/>
          <w:szCs w:val="24"/>
          <w:lang w:eastAsia="pl-PL"/>
          <w14:ligatures w14:val="none"/>
        </w:rPr>
        <w:t>możliwość powiększenia wielkości liter na stronie</w:t>
      </w:r>
    </w:p>
    <w:p w14:paraId="3A8892DE" w14:textId="77777777" w:rsidR="00641D08" w:rsidRPr="00641D08" w:rsidRDefault="00641D08" w:rsidP="00641D08">
      <w:pPr>
        <w:numPr>
          <w:ilvl w:val="0"/>
          <w:numId w:val="3"/>
        </w:numPr>
        <w:pBdr>
          <w:top w:val="single" w:sz="2" w:space="0" w:color="E8EAED"/>
          <w:left w:val="single" w:sz="2" w:space="0" w:color="E8EAED"/>
          <w:bottom w:val="single" w:sz="2" w:space="0" w:color="E8EAED"/>
          <w:right w:val="single" w:sz="2" w:space="0" w:color="E8EAED"/>
        </w:pBdr>
        <w:shd w:val="clear" w:color="auto" w:fill="FFFFFF"/>
        <w:spacing w:before="100" w:beforeAutospacing="1" w:after="100" w:afterAutospacing="1" w:line="240" w:lineRule="auto"/>
        <w:rPr>
          <w:rFonts w:ascii="Times New Roman" w:eastAsia="Times New Roman" w:hAnsi="Times New Roman" w:cs="Times New Roman"/>
          <w:color w:val="202124"/>
          <w:kern w:val="0"/>
          <w:sz w:val="24"/>
          <w:szCs w:val="24"/>
          <w:lang w:eastAsia="pl-PL"/>
          <w14:ligatures w14:val="none"/>
        </w:rPr>
      </w:pPr>
      <w:r w:rsidRPr="00641D08">
        <w:rPr>
          <w:rFonts w:ascii="Times New Roman" w:eastAsia="Times New Roman" w:hAnsi="Times New Roman" w:cs="Times New Roman"/>
          <w:color w:val="202124"/>
          <w:kern w:val="0"/>
          <w:sz w:val="24"/>
          <w:szCs w:val="24"/>
          <w:lang w:eastAsia="pl-PL"/>
          <w14:ligatures w14:val="none"/>
        </w:rPr>
        <w:t>moduł wyszukiwania</w:t>
      </w:r>
    </w:p>
    <w:p w14:paraId="24772199" w14:textId="77777777" w:rsidR="00641D08" w:rsidRPr="00641D08" w:rsidRDefault="00641D08" w:rsidP="00641D08">
      <w:pPr>
        <w:numPr>
          <w:ilvl w:val="0"/>
          <w:numId w:val="3"/>
        </w:numPr>
        <w:pBdr>
          <w:top w:val="single" w:sz="2" w:space="0" w:color="E8EAED"/>
          <w:left w:val="single" w:sz="2" w:space="0" w:color="E8EAED"/>
          <w:bottom w:val="single" w:sz="2" w:space="0" w:color="E8EAED"/>
          <w:right w:val="single" w:sz="2" w:space="0" w:color="E8EAED"/>
        </w:pBdr>
        <w:shd w:val="clear" w:color="auto" w:fill="FFFFFF"/>
        <w:spacing w:before="100" w:beforeAutospacing="1" w:after="100" w:afterAutospacing="1" w:line="240" w:lineRule="auto"/>
        <w:rPr>
          <w:rFonts w:ascii="Times New Roman" w:eastAsia="Times New Roman" w:hAnsi="Times New Roman" w:cs="Times New Roman"/>
          <w:color w:val="202124"/>
          <w:kern w:val="0"/>
          <w:sz w:val="24"/>
          <w:szCs w:val="24"/>
          <w:lang w:eastAsia="pl-PL"/>
          <w14:ligatures w14:val="none"/>
        </w:rPr>
      </w:pPr>
      <w:proofErr w:type="spellStart"/>
      <w:r w:rsidRPr="00641D08">
        <w:rPr>
          <w:rFonts w:ascii="Times New Roman" w:eastAsia="Times New Roman" w:hAnsi="Times New Roman" w:cs="Times New Roman"/>
          <w:color w:val="202124"/>
          <w:kern w:val="0"/>
          <w:sz w:val="24"/>
          <w:szCs w:val="24"/>
          <w:lang w:eastAsia="pl-PL"/>
          <w14:ligatures w14:val="none"/>
        </w:rPr>
        <w:t>focus</w:t>
      </w:r>
      <w:proofErr w:type="spellEnd"/>
      <w:r w:rsidRPr="00641D08">
        <w:rPr>
          <w:rFonts w:ascii="Times New Roman" w:eastAsia="Times New Roman" w:hAnsi="Times New Roman" w:cs="Times New Roman"/>
          <w:color w:val="202124"/>
          <w:kern w:val="0"/>
          <w:sz w:val="24"/>
          <w:szCs w:val="24"/>
          <w:lang w:eastAsia="pl-PL"/>
          <w14:ligatures w14:val="none"/>
        </w:rPr>
        <w:t xml:space="preserve"> wokół elementów nawigacyjnych</w:t>
      </w:r>
    </w:p>
    <w:p w14:paraId="0950A0FC" w14:textId="77777777" w:rsidR="00641D08" w:rsidRPr="00641D08" w:rsidRDefault="00641D08" w:rsidP="00641D08">
      <w:pPr>
        <w:numPr>
          <w:ilvl w:val="0"/>
          <w:numId w:val="3"/>
        </w:numPr>
        <w:pBdr>
          <w:top w:val="single" w:sz="2" w:space="0" w:color="E8EAED"/>
          <w:left w:val="single" w:sz="2" w:space="0" w:color="E8EAED"/>
          <w:bottom w:val="single" w:sz="2" w:space="0" w:color="E8EAED"/>
          <w:right w:val="single" w:sz="2" w:space="0" w:color="E8EAED"/>
        </w:pBdr>
        <w:shd w:val="clear" w:color="auto" w:fill="FFFFFF"/>
        <w:spacing w:before="100" w:beforeAutospacing="1" w:after="100" w:afterAutospacing="1" w:line="240" w:lineRule="auto"/>
        <w:rPr>
          <w:rFonts w:ascii="Times New Roman" w:eastAsia="Times New Roman" w:hAnsi="Times New Roman" w:cs="Times New Roman"/>
          <w:color w:val="202124"/>
          <w:kern w:val="0"/>
          <w:sz w:val="24"/>
          <w:szCs w:val="24"/>
          <w:lang w:eastAsia="pl-PL"/>
          <w14:ligatures w14:val="none"/>
        </w:rPr>
      </w:pPr>
      <w:r w:rsidRPr="00641D08">
        <w:rPr>
          <w:rFonts w:ascii="Times New Roman" w:eastAsia="Times New Roman" w:hAnsi="Times New Roman" w:cs="Times New Roman"/>
          <w:color w:val="202124"/>
          <w:kern w:val="0"/>
          <w:sz w:val="24"/>
          <w:szCs w:val="24"/>
          <w:lang w:eastAsia="pl-PL"/>
          <w14:ligatures w14:val="none"/>
        </w:rPr>
        <w:t>wyróżniony kontrast odnośników</w:t>
      </w:r>
    </w:p>
    <w:p w14:paraId="753C9213" w14:textId="77777777" w:rsidR="00641D08" w:rsidRPr="00641D08" w:rsidRDefault="00641D08" w:rsidP="00641D08">
      <w:pPr>
        <w:pBdr>
          <w:top w:val="single" w:sz="2" w:space="0" w:color="E8EAED"/>
          <w:left w:val="single" w:sz="2" w:space="0" w:color="E8EAED"/>
          <w:bottom w:val="single" w:sz="2" w:space="0" w:color="E8EAED"/>
          <w:right w:val="single" w:sz="2" w:space="0" w:color="E8EAED"/>
        </w:pBdr>
        <w:shd w:val="clear" w:color="auto" w:fill="FFFFFF"/>
        <w:spacing w:before="100" w:beforeAutospacing="1" w:after="100" w:afterAutospacing="1" w:line="240" w:lineRule="auto"/>
        <w:outlineLvl w:val="2"/>
        <w:rPr>
          <w:rFonts w:ascii="Times New Roman" w:eastAsia="Times New Roman" w:hAnsi="Times New Roman" w:cs="Times New Roman"/>
          <w:color w:val="202124"/>
          <w:kern w:val="0"/>
          <w:sz w:val="24"/>
          <w:szCs w:val="24"/>
          <w:lang w:eastAsia="pl-PL"/>
          <w14:ligatures w14:val="none"/>
        </w:rPr>
      </w:pPr>
      <w:r w:rsidRPr="00641D08">
        <w:rPr>
          <w:rFonts w:ascii="Times New Roman" w:eastAsia="Times New Roman" w:hAnsi="Times New Roman" w:cs="Times New Roman"/>
          <w:color w:val="202124"/>
          <w:kern w:val="0"/>
          <w:sz w:val="24"/>
          <w:szCs w:val="24"/>
          <w:lang w:eastAsia="pl-PL"/>
          <w14:ligatures w14:val="none"/>
        </w:rPr>
        <w:t>Data sporządzenia deklaracji</w:t>
      </w:r>
    </w:p>
    <w:p w14:paraId="2FBCDB63" w14:textId="4A3A1423" w:rsidR="00641D08" w:rsidRPr="00641D08" w:rsidRDefault="00641D08" w:rsidP="00641D08">
      <w:pPr>
        <w:pBdr>
          <w:top w:val="single" w:sz="2" w:space="0" w:color="E8EAED"/>
          <w:left w:val="single" w:sz="2" w:space="0" w:color="E8EAED"/>
          <w:bottom w:val="single" w:sz="2" w:space="0" w:color="E8EAED"/>
          <w:right w:val="single" w:sz="2" w:space="0" w:color="E8EAED"/>
        </w:pBdr>
        <w:shd w:val="clear" w:color="auto" w:fill="FFFFFF"/>
        <w:spacing w:before="100" w:beforeAutospacing="1" w:after="100" w:afterAutospacing="1" w:line="240" w:lineRule="auto"/>
        <w:rPr>
          <w:rFonts w:ascii="Times New Roman" w:eastAsia="Times New Roman" w:hAnsi="Times New Roman" w:cs="Times New Roman"/>
          <w:color w:val="202124"/>
          <w:kern w:val="0"/>
          <w:sz w:val="24"/>
          <w:szCs w:val="24"/>
          <w:lang w:eastAsia="pl-PL"/>
          <w14:ligatures w14:val="none"/>
        </w:rPr>
      </w:pPr>
      <w:r w:rsidRPr="00641D08">
        <w:rPr>
          <w:rFonts w:ascii="Times New Roman" w:eastAsia="Times New Roman" w:hAnsi="Times New Roman" w:cs="Times New Roman"/>
          <w:color w:val="202124"/>
          <w:kern w:val="0"/>
          <w:sz w:val="24"/>
          <w:szCs w:val="24"/>
          <w:lang w:eastAsia="pl-PL"/>
          <w14:ligatures w14:val="none"/>
        </w:rPr>
        <w:t>Deklarację sporządzono dnia </w:t>
      </w:r>
      <w:r w:rsidRPr="00641D08">
        <w:rPr>
          <w:rFonts w:ascii="Times New Roman" w:eastAsia="Times New Roman" w:hAnsi="Times New Roman" w:cs="Times New Roman"/>
          <w:color w:val="202124"/>
          <w:kern w:val="0"/>
          <w:sz w:val="24"/>
          <w:szCs w:val="24"/>
          <w:bdr w:val="single" w:sz="2" w:space="0" w:color="E8EAED" w:frame="1"/>
          <w:lang w:eastAsia="pl-PL"/>
          <w14:ligatures w14:val="none"/>
        </w:rPr>
        <w:t>202</w:t>
      </w:r>
      <w:r w:rsidR="0077412B">
        <w:rPr>
          <w:rFonts w:ascii="Times New Roman" w:eastAsia="Times New Roman" w:hAnsi="Times New Roman" w:cs="Times New Roman"/>
          <w:color w:val="202124"/>
          <w:kern w:val="0"/>
          <w:sz w:val="24"/>
          <w:szCs w:val="24"/>
          <w:bdr w:val="single" w:sz="2" w:space="0" w:color="E8EAED" w:frame="1"/>
          <w:lang w:eastAsia="pl-PL"/>
          <w14:ligatures w14:val="none"/>
        </w:rPr>
        <w:t>6</w:t>
      </w:r>
      <w:r w:rsidRPr="00641D08">
        <w:rPr>
          <w:rFonts w:ascii="Times New Roman" w:eastAsia="Times New Roman" w:hAnsi="Times New Roman" w:cs="Times New Roman"/>
          <w:color w:val="202124"/>
          <w:kern w:val="0"/>
          <w:sz w:val="24"/>
          <w:szCs w:val="24"/>
          <w:bdr w:val="single" w:sz="2" w:space="0" w:color="E8EAED" w:frame="1"/>
          <w:lang w:eastAsia="pl-PL"/>
          <w14:ligatures w14:val="none"/>
        </w:rPr>
        <w:t>-0</w:t>
      </w:r>
      <w:r>
        <w:rPr>
          <w:rFonts w:ascii="Times New Roman" w:eastAsia="Times New Roman" w:hAnsi="Times New Roman" w:cs="Times New Roman"/>
          <w:color w:val="202124"/>
          <w:kern w:val="0"/>
          <w:sz w:val="24"/>
          <w:szCs w:val="24"/>
          <w:bdr w:val="single" w:sz="2" w:space="0" w:color="E8EAED" w:frame="1"/>
          <w:lang w:eastAsia="pl-PL"/>
          <w14:ligatures w14:val="none"/>
        </w:rPr>
        <w:t>3</w:t>
      </w:r>
      <w:r w:rsidRPr="00641D08">
        <w:rPr>
          <w:rFonts w:ascii="Times New Roman" w:eastAsia="Times New Roman" w:hAnsi="Times New Roman" w:cs="Times New Roman"/>
          <w:color w:val="202124"/>
          <w:kern w:val="0"/>
          <w:sz w:val="24"/>
          <w:szCs w:val="24"/>
          <w:bdr w:val="single" w:sz="2" w:space="0" w:color="E8EAED" w:frame="1"/>
          <w:lang w:eastAsia="pl-PL"/>
          <w14:ligatures w14:val="none"/>
        </w:rPr>
        <w:t>-</w:t>
      </w:r>
      <w:r w:rsidR="0077412B">
        <w:rPr>
          <w:rFonts w:ascii="Times New Roman" w:eastAsia="Times New Roman" w:hAnsi="Times New Roman" w:cs="Times New Roman"/>
          <w:color w:val="202124"/>
          <w:kern w:val="0"/>
          <w:sz w:val="24"/>
          <w:szCs w:val="24"/>
          <w:bdr w:val="single" w:sz="2" w:space="0" w:color="E8EAED" w:frame="1"/>
          <w:lang w:eastAsia="pl-PL"/>
          <w14:ligatures w14:val="none"/>
        </w:rPr>
        <w:t>09</w:t>
      </w:r>
    </w:p>
    <w:p w14:paraId="7B3941CC" w14:textId="77777777" w:rsidR="00641D08" w:rsidRDefault="00641D08" w:rsidP="00641D08">
      <w:pPr>
        <w:pBdr>
          <w:top w:val="single" w:sz="2" w:space="0" w:color="E8EAED"/>
          <w:left w:val="single" w:sz="2" w:space="0" w:color="E8EAED"/>
          <w:bottom w:val="single" w:sz="2" w:space="0" w:color="E8EAED"/>
          <w:right w:val="single" w:sz="2" w:space="0" w:color="E8EAED"/>
        </w:pBdr>
        <w:shd w:val="clear" w:color="auto" w:fill="FFFFFF"/>
        <w:spacing w:before="100" w:beforeAutospacing="1" w:after="100" w:afterAutospacing="1" w:line="240" w:lineRule="auto"/>
        <w:rPr>
          <w:rFonts w:ascii="Times New Roman" w:eastAsia="Times New Roman" w:hAnsi="Times New Roman" w:cs="Times New Roman"/>
          <w:color w:val="202124"/>
          <w:kern w:val="0"/>
          <w:sz w:val="24"/>
          <w:szCs w:val="24"/>
          <w:lang w:eastAsia="pl-PL"/>
          <w14:ligatures w14:val="none"/>
        </w:rPr>
      </w:pPr>
      <w:r w:rsidRPr="00641D08">
        <w:rPr>
          <w:rFonts w:ascii="Times New Roman" w:eastAsia="Times New Roman" w:hAnsi="Times New Roman" w:cs="Times New Roman"/>
          <w:color w:val="202124"/>
          <w:kern w:val="0"/>
          <w:sz w:val="24"/>
          <w:szCs w:val="24"/>
          <w:lang w:eastAsia="pl-PL"/>
          <w14:ligatures w14:val="none"/>
        </w:rPr>
        <w:t>Deklarację sporządzono na podstawie samooceny przeprowadzonej przez podmiot publiczny.</w:t>
      </w:r>
    </w:p>
    <w:p w14:paraId="5EE29E32" w14:textId="77777777" w:rsidR="0028642E" w:rsidRPr="00641D08" w:rsidRDefault="0028642E" w:rsidP="00641D08">
      <w:pPr>
        <w:pBdr>
          <w:top w:val="single" w:sz="2" w:space="0" w:color="E8EAED"/>
          <w:left w:val="single" w:sz="2" w:space="0" w:color="E8EAED"/>
          <w:bottom w:val="single" w:sz="2" w:space="0" w:color="E8EAED"/>
          <w:right w:val="single" w:sz="2" w:space="0" w:color="E8EAED"/>
        </w:pBdr>
        <w:shd w:val="clear" w:color="auto" w:fill="FFFFFF"/>
        <w:spacing w:before="100" w:beforeAutospacing="1" w:after="100" w:afterAutospacing="1" w:line="240" w:lineRule="auto"/>
        <w:rPr>
          <w:rFonts w:ascii="Times New Roman" w:eastAsia="Times New Roman" w:hAnsi="Times New Roman" w:cs="Times New Roman"/>
          <w:color w:val="202124"/>
          <w:kern w:val="0"/>
          <w:sz w:val="24"/>
          <w:szCs w:val="24"/>
          <w:lang w:eastAsia="pl-PL"/>
          <w14:ligatures w14:val="none"/>
        </w:rPr>
      </w:pPr>
    </w:p>
    <w:p w14:paraId="5E9E3155" w14:textId="77777777" w:rsidR="00641D08" w:rsidRPr="00641D08" w:rsidRDefault="00641D08" w:rsidP="00641D08">
      <w:pPr>
        <w:pBdr>
          <w:top w:val="single" w:sz="2" w:space="0" w:color="E8EAED"/>
          <w:left w:val="single" w:sz="2" w:space="0" w:color="E8EAED"/>
          <w:bottom w:val="single" w:sz="2" w:space="0" w:color="E8EAED"/>
          <w:right w:val="single" w:sz="2" w:space="0" w:color="E8EAED"/>
        </w:pBdr>
        <w:shd w:val="clear" w:color="auto" w:fill="FFFFFF"/>
        <w:spacing w:before="100" w:beforeAutospacing="1" w:after="100" w:afterAutospacing="1" w:line="240" w:lineRule="auto"/>
        <w:outlineLvl w:val="2"/>
        <w:rPr>
          <w:rFonts w:ascii="Times New Roman" w:eastAsia="Times New Roman" w:hAnsi="Times New Roman" w:cs="Times New Roman"/>
          <w:color w:val="202124"/>
          <w:kern w:val="0"/>
          <w:sz w:val="24"/>
          <w:szCs w:val="24"/>
          <w:lang w:eastAsia="pl-PL"/>
          <w14:ligatures w14:val="none"/>
        </w:rPr>
      </w:pPr>
      <w:r w:rsidRPr="00641D08">
        <w:rPr>
          <w:rFonts w:ascii="Times New Roman" w:eastAsia="Times New Roman" w:hAnsi="Times New Roman" w:cs="Times New Roman"/>
          <w:color w:val="202124"/>
          <w:kern w:val="0"/>
          <w:sz w:val="24"/>
          <w:szCs w:val="24"/>
          <w:lang w:eastAsia="pl-PL"/>
          <w14:ligatures w14:val="none"/>
        </w:rPr>
        <w:lastRenderedPageBreak/>
        <w:t>Informacje zwrotne i dane kontaktowe</w:t>
      </w:r>
    </w:p>
    <w:p w14:paraId="436FF54D" w14:textId="77777777" w:rsidR="00641D08" w:rsidRPr="00641D08" w:rsidRDefault="00641D08" w:rsidP="0028642E">
      <w:pPr>
        <w:shd w:val="clear" w:color="auto" w:fill="FFFFFF"/>
        <w:spacing w:before="100" w:beforeAutospacing="1" w:after="100" w:afterAutospacing="1" w:line="240" w:lineRule="auto"/>
        <w:jc w:val="both"/>
        <w:rPr>
          <w:rFonts w:ascii="Times New Roman" w:eastAsia="Times New Roman" w:hAnsi="Times New Roman" w:cs="Times New Roman"/>
          <w:color w:val="000000"/>
          <w:kern w:val="0"/>
          <w:sz w:val="24"/>
          <w:szCs w:val="24"/>
          <w:lang w:eastAsia="pl-PL"/>
          <w14:ligatures w14:val="none"/>
        </w:rPr>
      </w:pPr>
      <w:r w:rsidRPr="00641D08">
        <w:rPr>
          <w:rFonts w:ascii="Times New Roman" w:eastAsia="Times New Roman" w:hAnsi="Times New Roman" w:cs="Times New Roman"/>
          <w:color w:val="000000"/>
          <w:kern w:val="0"/>
          <w:sz w:val="24"/>
          <w:szCs w:val="24"/>
          <w:lang w:eastAsia="pl-PL"/>
          <w14:ligatures w14:val="none"/>
        </w:rPr>
        <w:t>W przypadku problemów z dostępnością strony internetowej prosimy o kontakt w dniach pn. – pt. w godzinach od 10.00 do 17.00 pod numerem tel. </w:t>
      </w:r>
      <w:hyperlink r:id="rId6" w:history="1">
        <w:r w:rsidRPr="00641D08">
          <w:rPr>
            <w:rFonts w:ascii="Times New Roman" w:eastAsia="Times New Roman" w:hAnsi="Times New Roman" w:cs="Times New Roman"/>
            <w:color w:val="0000FF"/>
            <w:kern w:val="0"/>
            <w:sz w:val="24"/>
            <w:szCs w:val="24"/>
            <w:u w:val="single"/>
            <w:lang w:eastAsia="pl-PL"/>
            <w14:ligatures w14:val="none"/>
          </w:rPr>
          <w:t>89 527 23 02</w:t>
        </w:r>
      </w:hyperlink>
      <w:r w:rsidRPr="00641D08">
        <w:rPr>
          <w:rFonts w:ascii="Times New Roman" w:eastAsia="Times New Roman" w:hAnsi="Times New Roman" w:cs="Times New Roman"/>
          <w:color w:val="000000"/>
          <w:kern w:val="0"/>
          <w:sz w:val="24"/>
          <w:szCs w:val="24"/>
          <w:lang w:eastAsia="pl-PL"/>
          <w14:ligatures w14:val="none"/>
        </w:rPr>
        <w:t>. Na adres mailowy Sławomir Szczęsny e-mail </w:t>
      </w:r>
      <w:hyperlink r:id="rId7" w:history="1">
        <w:r w:rsidRPr="00641D08">
          <w:rPr>
            <w:rFonts w:ascii="Times New Roman" w:eastAsia="Times New Roman" w:hAnsi="Times New Roman" w:cs="Times New Roman"/>
            <w:color w:val="0000FF"/>
            <w:kern w:val="0"/>
            <w:sz w:val="24"/>
            <w:szCs w:val="24"/>
            <w:u w:val="single"/>
            <w:lang w:eastAsia="pl-PL"/>
            <w14:ligatures w14:val="none"/>
          </w:rPr>
          <w:t>s.szczesny@filharmonia.olsztyn.pl</w:t>
        </w:r>
      </w:hyperlink>
      <w:r w:rsidRPr="00641D08">
        <w:rPr>
          <w:rFonts w:ascii="Times New Roman" w:eastAsia="Times New Roman" w:hAnsi="Times New Roman" w:cs="Times New Roman"/>
          <w:color w:val="000000"/>
          <w:kern w:val="0"/>
          <w:sz w:val="24"/>
          <w:szCs w:val="24"/>
          <w:lang w:eastAsia="pl-PL"/>
          <w14:ligatures w14:val="none"/>
        </w:rPr>
        <w:t> można składać wnioski o udostępnienie informacji niedostępnej oraz składać skargi na brak zapewnienia dostępności.</w:t>
      </w:r>
    </w:p>
    <w:p w14:paraId="3922542E" w14:textId="3632D14A" w:rsidR="00641D08" w:rsidRPr="00641D08" w:rsidRDefault="00641D08" w:rsidP="0028642E">
      <w:pPr>
        <w:shd w:val="clear" w:color="auto" w:fill="FFFFFF"/>
        <w:spacing w:before="100" w:beforeAutospacing="1" w:after="100" w:afterAutospacing="1" w:line="240" w:lineRule="auto"/>
        <w:jc w:val="both"/>
        <w:rPr>
          <w:rFonts w:ascii="Times New Roman" w:eastAsia="Times New Roman" w:hAnsi="Times New Roman" w:cs="Times New Roman"/>
          <w:color w:val="000000"/>
          <w:kern w:val="0"/>
          <w:sz w:val="24"/>
          <w:szCs w:val="24"/>
          <w:lang w:eastAsia="pl-PL"/>
          <w14:ligatures w14:val="none"/>
        </w:rPr>
      </w:pPr>
      <w:r w:rsidRPr="00641D08">
        <w:rPr>
          <w:rFonts w:ascii="Times New Roman" w:eastAsia="Times New Roman" w:hAnsi="Times New Roman" w:cs="Times New Roman"/>
          <w:color w:val="000000"/>
          <w:kern w:val="0"/>
          <w:sz w:val="24"/>
          <w:szCs w:val="24"/>
          <w:lang w:eastAsia="pl-PL"/>
          <w14:ligatures w14:val="none"/>
        </w:rPr>
        <w:t xml:space="preserve">Każdy ma prawo do wystąpienia z żądaniem zapewnienia dostępności cyfrowej strony internetowej, aplikacji mobilnej lub jakiegoś ich elementu. Można także zażądać udostępnienia informacji za pomocą alternatywnego sposobu dostępu, na przykład przez odczytanie niedostępnego cyfrowo dokumentu, opisanie zawartości filmu bez </w:t>
      </w:r>
      <w:r w:rsidR="0028642E" w:rsidRPr="00641D08">
        <w:rPr>
          <w:rFonts w:ascii="Times New Roman" w:eastAsia="Times New Roman" w:hAnsi="Times New Roman" w:cs="Times New Roman"/>
          <w:color w:val="000000"/>
          <w:kern w:val="0"/>
          <w:sz w:val="24"/>
          <w:szCs w:val="24"/>
          <w:lang w:eastAsia="pl-PL"/>
          <w14:ligatures w14:val="none"/>
        </w:rPr>
        <w:t>audio deskrypcji</w:t>
      </w:r>
      <w:r w:rsidRPr="00641D08">
        <w:rPr>
          <w:rFonts w:ascii="Times New Roman" w:eastAsia="Times New Roman" w:hAnsi="Times New Roman" w:cs="Times New Roman"/>
          <w:color w:val="000000"/>
          <w:kern w:val="0"/>
          <w:sz w:val="24"/>
          <w:szCs w:val="24"/>
          <w:lang w:eastAsia="pl-PL"/>
          <w14:ligatures w14:val="none"/>
        </w:rPr>
        <w:t xml:space="preserve"> itp. Żądanie powinno zawierać dane osoby zgłaszającej żądanie, wskazanie, o którą stronę internetową lub aplikację mobilną chodzi oraz sposób kontaktu. Jeżeli osoba żądająca zgłasza potrzebę otrzymania informacji za pomocą alternatywnego sposobu dostępu, powinna także określić dogodny dla niej sposób przedstawienia tej informacji. Podmiot publiczny powinien zrealizować żądanie niezwłocznie, nie później niż w ciągu 7 dni od dnia wystąpienia z żądaniem. Jeżeli dotrzymanie tego terminu nie jest możliwe, podmiot publiczny niezwłocznie informuje o tym wnoszącego żądanie, kiedy realizacja żądania będzie możliwa, przy czym termin ten nie może być dłuższy niż 2 miesiące od dnia wystąpienia z żądaniem. Jeżeli zapewnienie dostępności cyfrowej nie jest możliwe, podmiot publiczny może zaproponować alternatywny sposób dostępu do informacji. W przypadku, gdy podmiot publiczny odmówi realizacji żądania zapewnienia dostępności lub alternatywnego sposobu dostępu do informacji, wnoszący żądanie może złożyć skargę w sprawie zapewniana dostępności cyfrowej strony internetowej, aplikacji mobilnej lub elementu strony internetowej, lub aplikacji mobilnej. Po wyczerpaniu wskazanej wyżej procedury można także złożyć wniosek do Rzecznika Praw Obywatelskich: rpo.gov.pl</w:t>
      </w:r>
      <w:r w:rsidR="0028642E">
        <w:rPr>
          <w:rFonts w:ascii="Times New Roman" w:eastAsia="Times New Roman" w:hAnsi="Times New Roman" w:cs="Times New Roman"/>
          <w:color w:val="000000"/>
          <w:kern w:val="0"/>
          <w:sz w:val="24"/>
          <w:szCs w:val="24"/>
          <w:lang w:eastAsia="pl-PL"/>
          <w14:ligatures w14:val="none"/>
        </w:rPr>
        <w:t xml:space="preserve"> </w:t>
      </w:r>
      <w:r w:rsidR="0028642E" w:rsidRPr="00641D08">
        <w:rPr>
          <w:rFonts w:ascii="Barlow Semi Condensed" w:eastAsia="Times New Roman" w:hAnsi="Barlow Semi Condensed" w:cs="Times New Roman"/>
          <w:color w:val="202124"/>
          <w:kern w:val="0"/>
          <w:sz w:val="24"/>
          <w:szCs w:val="24"/>
          <w:lang w:eastAsia="pl-PL"/>
          <w14:ligatures w14:val="none"/>
        </w:rPr>
        <w:t xml:space="preserve"> (</w:t>
      </w:r>
      <w:hyperlink r:id="rId8" w:history="1">
        <w:r w:rsidR="0028642E" w:rsidRPr="00641D08">
          <w:rPr>
            <w:rFonts w:ascii="Barlow Semi Condensed" w:eastAsia="Times New Roman" w:hAnsi="Barlow Semi Condensed" w:cs="Times New Roman"/>
            <w:i/>
            <w:iCs/>
            <w:color w:val="0000FF"/>
            <w:kern w:val="0"/>
            <w:sz w:val="24"/>
            <w:szCs w:val="24"/>
            <w:u w:val="single"/>
            <w:bdr w:val="single" w:sz="2" w:space="0" w:color="E8EAED" w:frame="1"/>
            <w:lang w:eastAsia="pl-PL"/>
            <w14:ligatures w14:val="none"/>
          </w:rPr>
          <w:t>link do strony podmiotowej Rzecznika Praw Obywatelskich</w:t>
        </w:r>
      </w:hyperlink>
    </w:p>
    <w:p w14:paraId="38C3F192" w14:textId="77777777" w:rsidR="00641D08" w:rsidRPr="00641D08" w:rsidRDefault="00641D08" w:rsidP="00641D08">
      <w:pPr>
        <w:pBdr>
          <w:top w:val="single" w:sz="2" w:space="0" w:color="E8EAED"/>
          <w:left w:val="single" w:sz="2" w:space="0" w:color="E8EAED"/>
          <w:bottom w:val="single" w:sz="2" w:space="0" w:color="E8EAED"/>
          <w:right w:val="single" w:sz="2" w:space="0" w:color="E8EAED"/>
        </w:pBdr>
        <w:shd w:val="clear" w:color="auto" w:fill="FFFFFF"/>
        <w:spacing w:before="100" w:beforeAutospacing="1" w:after="100" w:afterAutospacing="1" w:line="240" w:lineRule="auto"/>
        <w:outlineLvl w:val="2"/>
        <w:rPr>
          <w:rFonts w:ascii="Times New Roman" w:eastAsia="Times New Roman" w:hAnsi="Times New Roman" w:cs="Times New Roman"/>
          <w:color w:val="202124"/>
          <w:kern w:val="0"/>
          <w:sz w:val="24"/>
          <w:szCs w:val="24"/>
          <w:lang w:eastAsia="pl-PL"/>
          <w14:ligatures w14:val="none"/>
        </w:rPr>
      </w:pPr>
      <w:r w:rsidRPr="00641D08">
        <w:rPr>
          <w:rFonts w:ascii="Times New Roman" w:eastAsia="Times New Roman" w:hAnsi="Times New Roman" w:cs="Times New Roman"/>
          <w:color w:val="202124"/>
          <w:kern w:val="0"/>
          <w:sz w:val="24"/>
          <w:szCs w:val="24"/>
          <w:lang w:eastAsia="pl-PL"/>
          <w14:ligatures w14:val="none"/>
        </w:rPr>
        <w:t>Dostępność architektoniczna</w:t>
      </w:r>
    </w:p>
    <w:p w14:paraId="5017361F" w14:textId="77777777" w:rsidR="00641D08" w:rsidRPr="00641D08" w:rsidRDefault="00641D08" w:rsidP="00641D08">
      <w:pPr>
        <w:pBdr>
          <w:top w:val="single" w:sz="2" w:space="0" w:color="E8EAED"/>
          <w:left w:val="single" w:sz="2" w:space="0" w:color="E8EAED"/>
          <w:bottom w:val="single" w:sz="2" w:space="0" w:color="E8EAED"/>
          <w:right w:val="single" w:sz="2" w:space="0" w:color="E8EAED"/>
        </w:pBdr>
        <w:shd w:val="clear" w:color="auto" w:fill="FFFFFF"/>
        <w:spacing w:before="100" w:beforeAutospacing="1" w:after="100" w:afterAutospacing="1" w:line="240" w:lineRule="auto"/>
        <w:outlineLvl w:val="2"/>
        <w:rPr>
          <w:rFonts w:ascii="Times New Roman" w:eastAsia="Times New Roman" w:hAnsi="Times New Roman" w:cs="Times New Roman"/>
          <w:color w:val="202124"/>
          <w:kern w:val="0"/>
          <w:sz w:val="24"/>
          <w:szCs w:val="24"/>
          <w:lang w:eastAsia="pl-PL"/>
          <w14:ligatures w14:val="none"/>
        </w:rPr>
      </w:pPr>
      <w:r w:rsidRPr="00641D08">
        <w:rPr>
          <w:rFonts w:ascii="Times New Roman" w:eastAsia="Times New Roman" w:hAnsi="Times New Roman" w:cs="Times New Roman"/>
          <w:color w:val="202124"/>
          <w:kern w:val="0"/>
          <w:sz w:val="24"/>
          <w:szCs w:val="24"/>
          <w:lang w:eastAsia="pl-PL"/>
          <w14:ligatures w14:val="none"/>
        </w:rPr>
        <w:t>Informacje ogólne:</w:t>
      </w:r>
    </w:p>
    <w:p w14:paraId="25841310" w14:textId="45EB1665" w:rsidR="00641D08" w:rsidRPr="00641D08" w:rsidRDefault="00641D08" w:rsidP="00641D08">
      <w:pPr>
        <w:pBdr>
          <w:top w:val="single" w:sz="2" w:space="0" w:color="E8EAED"/>
          <w:left w:val="single" w:sz="2" w:space="0" w:color="E8EAED"/>
          <w:bottom w:val="single" w:sz="2" w:space="0" w:color="E8EAED"/>
          <w:right w:val="single" w:sz="2" w:space="0" w:color="E8EAED"/>
        </w:pBdr>
        <w:shd w:val="clear" w:color="auto" w:fill="FFFFFF"/>
        <w:spacing w:before="100" w:beforeAutospacing="1" w:after="100" w:afterAutospacing="1" w:line="240" w:lineRule="auto"/>
        <w:rPr>
          <w:rFonts w:ascii="Times New Roman" w:eastAsia="Times New Roman" w:hAnsi="Times New Roman" w:cs="Times New Roman"/>
          <w:color w:val="202124"/>
          <w:kern w:val="0"/>
          <w:sz w:val="24"/>
          <w:szCs w:val="24"/>
          <w:lang w:eastAsia="pl-PL"/>
          <w14:ligatures w14:val="none"/>
        </w:rPr>
      </w:pPr>
      <w:r w:rsidRPr="00641D08">
        <w:rPr>
          <w:rFonts w:ascii="Times New Roman" w:eastAsia="Times New Roman" w:hAnsi="Times New Roman" w:cs="Times New Roman"/>
          <w:color w:val="202124"/>
          <w:kern w:val="0"/>
          <w:sz w:val="24"/>
          <w:szCs w:val="24"/>
          <w:lang w:eastAsia="pl-PL"/>
          <w14:ligatures w14:val="none"/>
        </w:rPr>
        <w:t>Siedziba Warmińsko-Mazurski</w:t>
      </w:r>
      <w:r w:rsidR="0028642E" w:rsidRPr="0028642E">
        <w:rPr>
          <w:rFonts w:ascii="Times New Roman" w:eastAsia="Times New Roman" w:hAnsi="Times New Roman" w:cs="Times New Roman"/>
          <w:color w:val="202124"/>
          <w:kern w:val="0"/>
          <w:sz w:val="24"/>
          <w:szCs w:val="24"/>
          <w:lang w:eastAsia="pl-PL"/>
          <w14:ligatures w14:val="none"/>
        </w:rPr>
        <w:t>ej Filharmoni</w:t>
      </w:r>
      <w:r w:rsidRPr="00641D08">
        <w:rPr>
          <w:rFonts w:ascii="Times New Roman" w:eastAsia="Times New Roman" w:hAnsi="Times New Roman" w:cs="Times New Roman"/>
          <w:color w:val="202124"/>
          <w:kern w:val="0"/>
          <w:sz w:val="24"/>
          <w:szCs w:val="24"/>
          <w:lang w:eastAsia="pl-PL"/>
          <w14:ligatures w14:val="none"/>
        </w:rPr>
        <w:t xml:space="preserve">i zlokalizowana jest przy ulicy </w:t>
      </w:r>
      <w:r w:rsidR="0028642E" w:rsidRPr="0028642E">
        <w:rPr>
          <w:rFonts w:ascii="Times New Roman" w:eastAsia="Times New Roman" w:hAnsi="Times New Roman" w:cs="Times New Roman"/>
          <w:color w:val="202124"/>
          <w:kern w:val="0"/>
          <w:sz w:val="24"/>
          <w:szCs w:val="24"/>
          <w:lang w:eastAsia="pl-PL"/>
          <w14:ligatures w14:val="none"/>
        </w:rPr>
        <w:t xml:space="preserve">Bartosza </w:t>
      </w:r>
      <w:r w:rsidRPr="00641D08">
        <w:rPr>
          <w:rFonts w:ascii="Times New Roman" w:eastAsia="Times New Roman" w:hAnsi="Times New Roman" w:cs="Times New Roman"/>
          <w:color w:val="202124"/>
          <w:kern w:val="0"/>
          <w:sz w:val="24"/>
          <w:szCs w:val="24"/>
          <w:lang w:eastAsia="pl-PL"/>
          <w14:ligatures w14:val="none"/>
        </w:rPr>
        <w:t>Głowackiego 1 w Olsztynie. Chodnik prowadzący do budynku nie jest wyposażony w ścieżki naprowadzające dla niewidomych/słabowidzących.</w:t>
      </w:r>
    </w:p>
    <w:p w14:paraId="5A894F41" w14:textId="77777777" w:rsidR="0028642E" w:rsidRPr="0028642E" w:rsidRDefault="0028642E" w:rsidP="0028642E">
      <w:pPr>
        <w:pStyle w:val="NormalnyWeb"/>
        <w:numPr>
          <w:ilvl w:val="0"/>
          <w:numId w:val="4"/>
        </w:numPr>
        <w:shd w:val="clear" w:color="auto" w:fill="FFFFFF"/>
        <w:ind w:left="714" w:hanging="357"/>
        <w:rPr>
          <w:color w:val="000000"/>
        </w:rPr>
      </w:pPr>
      <w:r w:rsidRPr="0028642E">
        <w:rPr>
          <w:color w:val="000000"/>
        </w:rPr>
        <w:t>Budynek oddany do użytku w 2011 roku wykonany jest zgodnie z obowiązującymi warunkami technicznymi w zakresie zapewnienia dostępności osobom niepełnosprawnym.</w:t>
      </w:r>
    </w:p>
    <w:p w14:paraId="60B26700" w14:textId="77777777" w:rsidR="0028642E" w:rsidRPr="0028642E" w:rsidRDefault="0028642E" w:rsidP="0028642E">
      <w:pPr>
        <w:pStyle w:val="NormalnyWeb"/>
        <w:numPr>
          <w:ilvl w:val="0"/>
          <w:numId w:val="4"/>
        </w:numPr>
        <w:shd w:val="clear" w:color="auto" w:fill="FFFFFF"/>
        <w:ind w:left="714" w:hanging="357"/>
        <w:rPr>
          <w:color w:val="000000"/>
        </w:rPr>
      </w:pPr>
      <w:r w:rsidRPr="0028642E">
        <w:rPr>
          <w:color w:val="000000"/>
        </w:rPr>
        <w:t>Wejście do obiektu od ul. Głowackiego 1 rozwiązane jest bez barier architektonicznych z poziomu terenu, po lewej stronie schodów znajduje się winda dla osób z niepełnosprawnością, w celu wjechania na poziom holu głównego.</w:t>
      </w:r>
    </w:p>
    <w:p w14:paraId="3726448A" w14:textId="77777777" w:rsidR="0028642E" w:rsidRPr="0028642E" w:rsidRDefault="0028642E" w:rsidP="0028642E">
      <w:pPr>
        <w:pStyle w:val="NormalnyWeb"/>
        <w:numPr>
          <w:ilvl w:val="0"/>
          <w:numId w:val="4"/>
        </w:numPr>
        <w:shd w:val="clear" w:color="auto" w:fill="FFFFFF"/>
        <w:rPr>
          <w:color w:val="000000"/>
        </w:rPr>
      </w:pPr>
      <w:r w:rsidRPr="0028642E">
        <w:rPr>
          <w:color w:val="000000"/>
        </w:rPr>
        <w:t>Na każdej z kondygnacji parkingu podziemnego znajdują się 2 miejsca postojowe dedykowane osobom niepełnosprawnym.</w:t>
      </w:r>
    </w:p>
    <w:p w14:paraId="52203E4B" w14:textId="77777777" w:rsidR="0028642E" w:rsidRPr="0028642E" w:rsidRDefault="0028642E" w:rsidP="00BF49C5">
      <w:pPr>
        <w:pStyle w:val="NormalnyWeb"/>
        <w:numPr>
          <w:ilvl w:val="0"/>
          <w:numId w:val="4"/>
        </w:numPr>
        <w:shd w:val="clear" w:color="auto" w:fill="FFFFFF"/>
        <w:ind w:left="714" w:hanging="357"/>
        <w:rPr>
          <w:color w:val="000000"/>
        </w:rPr>
      </w:pPr>
      <w:r w:rsidRPr="0028642E">
        <w:rPr>
          <w:color w:val="000000"/>
        </w:rPr>
        <w:t>Wszystkie 2 kondygnacje nadziemne i 2 kondygnacje parkingu podziemnego dostępne są za pomocą wind o parametrach technicznych zapewniających swobodne poruszanie się osób na wózkach.</w:t>
      </w:r>
    </w:p>
    <w:p w14:paraId="3A02AD1F" w14:textId="77777777" w:rsidR="0028642E" w:rsidRPr="0028642E" w:rsidRDefault="0028642E" w:rsidP="00BF49C5">
      <w:pPr>
        <w:pStyle w:val="NormalnyWeb"/>
        <w:numPr>
          <w:ilvl w:val="0"/>
          <w:numId w:val="4"/>
        </w:numPr>
        <w:shd w:val="clear" w:color="auto" w:fill="FFFFFF"/>
        <w:ind w:left="714" w:hanging="357"/>
        <w:rPr>
          <w:color w:val="000000"/>
        </w:rPr>
      </w:pPr>
      <w:r w:rsidRPr="0028642E">
        <w:rPr>
          <w:color w:val="000000"/>
        </w:rPr>
        <w:t>Hol główny, kawiarnia, szatnia i kasa biletowa zlokalizowane na parterze są dostępne bezpośrednio z jednego poziomu bez barier architektonicznych.</w:t>
      </w:r>
    </w:p>
    <w:p w14:paraId="13B84AFE" w14:textId="77777777" w:rsidR="0028642E" w:rsidRPr="0028642E" w:rsidRDefault="0028642E" w:rsidP="00BF49C5">
      <w:pPr>
        <w:pStyle w:val="NormalnyWeb"/>
        <w:numPr>
          <w:ilvl w:val="0"/>
          <w:numId w:val="4"/>
        </w:numPr>
        <w:shd w:val="clear" w:color="auto" w:fill="FFFFFF"/>
        <w:rPr>
          <w:color w:val="000000"/>
        </w:rPr>
      </w:pPr>
      <w:r w:rsidRPr="0028642E">
        <w:rPr>
          <w:color w:val="000000"/>
        </w:rPr>
        <w:t>Sala koncertowa oraz sala kameralna dostępne są dla osób niepełnosprawnych za pomocą wind. Dojście do rzędu miejsc siedzących bezpośrednio przed sceną wykonane jest bez barier architektonicznych, te miejsca w razie konieczności dedykowane są osobom poruszającym się na wózkach.</w:t>
      </w:r>
    </w:p>
    <w:p w14:paraId="2021A5C0" w14:textId="77777777" w:rsidR="0028642E" w:rsidRPr="0028642E" w:rsidRDefault="0028642E" w:rsidP="00BF49C5">
      <w:pPr>
        <w:pStyle w:val="NormalnyWeb"/>
        <w:numPr>
          <w:ilvl w:val="0"/>
          <w:numId w:val="4"/>
        </w:numPr>
        <w:shd w:val="clear" w:color="auto" w:fill="FFFFFF"/>
        <w:rPr>
          <w:color w:val="000000"/>
        </w:rPr>
      </w:pPr>
      <w:r w:rsidRPr="0028642E">
        <w:rPr>
          <w:color w:val="000000"/>
        </w:rPr>
        <w:t>Galeria sztuki zlokalizowana na 1 i 2 piętrze dostępna za pomocą wind.</w:t>
      </w:r>
    </w:p>
    <w:p w14:paraId="45E0886C" w14:textId="4EAD8A2C" w:rsidR="0028642E" w:rsidRPr="0028642E" w:rsidRDefault="0028642E" w:rsidP="00BF49C5">
      <w:pPr>
        <w:pStyle w:val="NormalnyWeb"/>
        <w:numPr>
          <w:ilvl w:val="0"/>
          <w:numId w:val="4"/>
        </w:numPr>
        <w:shd w:val="clear" w:color="auto" w:fill="FFFFFF"/>
        <w:rPr>
          <w:color w:val="000000"/>
        </w:rPr>
      </w:pPr>
      <w:r w:rsidRPr="0028642E">
        <w:rPr>
          <w:color w:val="000000"/>
        </w:rPr>
        <w:lastRenderedPageBreak/>
        <w:t xml:space="preserve">Na </w:t>
      </w:r>
      <w:r w:rsidR="00EA1C18" w:rsidRPr="0028642E">
        <w:rPr>
          <w:color w:val="000000"/>
        </w:rPr>
        <w:t>pa</w:t>
      </w:r>
      <w:r w:rsidR="00EA1C18">
        <w:rPr>
          <w:color w:val="000000"/>
        </w:rPr>
        <w:t>r</w:t>
      </w:r>
      <w:r w:rsidR="00EA1C18" w:rsidRPr="0028642E">
        <w:rPr>
          <w:color w:val="000000"/>
        </w:rPr>
        <w:t>terze</w:t>
      </w:r>
      <w:r w:rsidRPr="0028642E">
        <w:rPr>
          <w:color w:val="000000"/>
        </w:rPr>
        <w:t xml:space="preserve"> oraz pierwszym i drugim piętrze znajdują się toalety przeznaczone dla osób niepełnosprawnych.</w:t>
      </w:r>
    </w:p>
    <w:p w14:paraId="1F8D12D8" w14:textId="77777777" w:rsidR="00641D08" w:rsidRPr="00641D08" w:rsidRDefault="00641D08" w:rsidP="00641D08">
      <w:pPr>
        <w:numPr>
          <w:ilvl w:val="0"/>
          <w:numId w:val="4"/>
        </w:numPr>
        <w:pBdr>
          <w:top w:val="single" w:sz="2" w:space="0" w:color="E8EAED"/>
          <w:left w:val="single" w:sz="2" w:space="0" w:color="E8EAED"/>
          <w:bottom w:val="single" w:sz="2" w:space="0" w:color="E8EAED"/>
          <w:right w:val="single" w:sz="2" w:space="0" w:color="E8EAED"/>
        </w:pBdr>
        <w:shd w:val="clear" w:color="auto" w:fill="FFFFFF"/>
        <w:spacing w:before="100" w:beforeAutospacing="1" w:after="100" w:afterAutospacing="1" w:line="240" w:lineRule="auto"/>
        <w:rPr>
          <w:rFonts w:ascii="Times New Roman" w:eastAsia="Times New Roman" w:hAnsi="Times New Roman" w:cs="Times New Roman"/>
          <w:color w:val="202124"/>
          <w:kern w:val="0"/>
          <w:sz w:val="24"/>
          <w:szCs w:val="24"/>
          <w:lang w:eastAsia="pl-PL"/>
          <w14:ligatures w14:val="none"/>
        </w:rPr>
      </w:pPr>
      <w:r w:rsidRPr="00641D08">
        <w:rPr>
          <w:rFonts w:ascii="Times New Roman" w:eastAsia="Times New Roman" w:hAnsi="Times New Roman" w:cs="Times New Roman"/>
          <w:color w:val="202124"/>
          <w:kern w:val="0"/>
          <w:sz w:val="24"/>
          <w:szCs w:val="24"/>
          <w:lang w:eastAsia="pl-PL"/>
          <w14:ligatures w14:val="none"/>
        </w:rPr>
        <w:t>Do budynku oraz jego pomieszczeń możliwe jest wejście z psem asystującym, bądź psem przewodnikiem. Nie ma ograniczeń w tym zakresie.</w:t>
      </w:r>
    </w:p>
    <w:p w14:paraId="0218B8DF" w14:textId="032F436A" w:rsidR="00641D08" w:rsidRPr="00641D08" w:rsidRDefault="00BF49C5" w:rsidP="00641D08">
      <w:pPr>
        <w:numPr>
          <w:ilvl w:val="0"/>
          <w:numId w:val="4"/>
        </w:numPr>
        <w:pBdr>
          <w:top w:val="single" w:sz="2" w:space="0" w:color="E8EAED"/>
          <w:left w:val="single" w:sz="2" w:space="0" w:color="E8EAED"/>
          <w:bottom w:val="single" w:sz="2" w:space="0" w:color="E8EAED"/>
          <w:right w:val="single" w:sz="2" w:space="0" w:color="E8EAED"/>
        </w:pBdr>
        <w:shd w:val="clear" w:color="auto" w:fill="FFFFFF"/>
        <w:spacing w:before="100" w:beforeAutospacing="1" w:after="100" w:afterAutospacing="1" w:line="240" w:lineRule="auto"/>
        <w:rPr>
          <w:rFonts w:ascii="Times New Roman" w:eastAsia="Times New Roman" w:hAnsi="Times New Roman" w:cs="Times New Roman"/>
          <w:color w:val="202124"/>
          <w:kern w:val="0"/>
          <w:sz w:val="24"/>
          <w:szCs w:val="24"/>
          <w:lang w:eastAsia="pl-PL"/>
          <w14:ligatures w14:val="none"/>
        </w:rPr>
      </w:pPr>
      <w:r w:rsidRPr="00337EA6">
        <w:rPr>
          <w:rFonts w:ascii="Times New Roman" w:eastAsia="Times New Roman" w:hAnsi="Times New Roman" w:cs="Times New Roman"/>
          <w:color w:val="202124"/>
          <w:kern w:val="0"/>
          <w:sz w:val="24"/>
          <w:szCs w:val="24"/>
          <w:lang w:eastAsia="pl-PL"/>
          <w14:ligatures w14:val="none"/>
        </w:rPr>
        <w:t>W Warmińsko -Mazurskiej Filharmonii</w:t>
      </w:r>
      <w:r w:rsidR="00641D08" w:rsidRPr="00641D08">
        <w:rPr>
          <w:rFonts w:ascii="Times New Roman" w:eastAsia="Times New Roman" w:hAnsi="Times New Roman" w:cs="Times New Roman"/>
          <w:color w:val="202124"/>
          <w:kern w:val="0"/>
          <w:sz w:val="24"/>
          <w:szCs w:val="24"/>
          <w:lang w:eastAsia="pl-PL"/>
          <w14:ligatures w14:val="none"/>
        </w:rPr>
        <w:t xml:space="preserve"> nie ma możliwości bezpośredniego skorzystania z usług tłumacza języka migowego. Żaden z pracowników nie jest przeszkolony w tym zakresie.</w:t>
      </w:r>
    </w:p>
    <w:p w14:paraId="0787CEA6" w14:textId="30843263" w:rsidR="00BF49C5" w:rsidRPr="00BF49C5" w:rsidRDefault="00BF49C5" w:rsidP="00BF49C5">
      <w:pPr>
        <w:pStyle w:val="NormalnyWeb"/>
        <w:shd w:val="clear" w:color="auto" w:fill="FFFFFF"/>
        <w:ind w:left="782"/>
        <w:rPr>
          <w:color w:val="000000"/>
        </w:rPr>
      </w:pPr>
      <w:r w:rsidRPr="00BF49C5">
        <w:rPr>
          <w:color w:val="000000"/>
        </w:rPr>
        <w:t>Pomoc osobom niepełnosprawnym</w:t>
      </w:r>
    </w:p>
    <w:p w14:paraId="000F65AA" w14:textId="77777777" w:rsidR="00BF49C5" w:rsidRPr="00BF49C5" w:rsidRDefault="00BF49C5" w:rsidP="00BF49C5">
      <w:pPr>
        <w:pStyle w:val="NormalnyWeb"/>
        <w:numPr>
          <w:ilvl w:val="0"/>
          <w:numId w:val="4"/>
        </w:numPr>
        <w:shd w:val="clear" w:color="auto" w:fill="FFFFFF"/>
        <w:ind w:left="782" w:hanging="357"/>
        <w:rPr>
          <w:color w:val="000000"/>
        </w:rPr>
      </w:pPr>
      <w:r w:rsidRPr="00BF49C5">
        <w:rPr>
          <w:color w:val="000000"/>
        </w:rPr>
        <w:t>Personel jest przeszkolony w zakresie obsługi osób z niepełnosprawnościami.</w:t>
      </w:r>
    </w:p>
    <w:p w14:paraId="69BBD670" w14:textId="77777777" w:rsidR="00BF49C5" w:rsidRPr="00BF49C5" w:rsidRDefault="00BF49C5" w:rsidP="00BF49C5">
      <w:pPr>
        <w:pStyle w:val="NormalnyWeb"/>
        <w:numPr>
          <w:ilvl w:val="0"/>
          <w:numId w:val="4"/>
        </w:numPr>
        <w:shd w:val="clear" w:color="auto" w:fill="FFFFFF"/>
        <w:ind w:left="782" w:hanging="357"/>
        <w:rPr>
          <w:color w:val="000000"/>
        </w:rPr>
      </w:pPr>
      <w:r w:rsidRPr="00BF49C5">
        <w:rPr>
          <w:color w:val="000000"/>
        </w:rPr>
        <w:t>Osobami wyznaczonymi do pomocy są pracownicy kas</w:t>
      </w:r>
    </w:p>
    <w:p w14:paraId="661E82EB" w14:textId="77777777" w:rsidR="00BF49C5" w:rsidRPr="00BF49C5" w:rsidRDefault="00BF49C5" w:rsidP="00BF49C5">
      <w:pPr>
        <w:pStyle w:val="NormalnyWeb"/>
        <w:numPr>
          <w:ilvl w:val="0"/>
          <w:numId w:val="4"/>
        </w:numPr>
        <w:shd w:val="clear" w:color="auto" w:fill="FFFFFF"/>
        <w:ind w:left="782" w:hanging="357"/>
        <w:rPr>
          <w:color w:val="000000"/>
        </w:rPr>
      </w:pPr>
      <w:r w:rsidRPr="00BF49C5">
        <w:rPr>
          <w:color w:val="000000"/>
        </w:rPr>
        <w:t>numer telefonu: </w:t>
      </w:r>
      <w:hyperlink r:id="rId9" w:history="1">
        <w:r w:rsidRPr="00BF49C5">
          <w:rPr>
            <w:rStyle w:val="Hipercze"/>
            <w:rFonts w:eastAsiaTheme="majorEastAsia"/>
          </w:rPr>
          <w:t>89 527 23 02</w:t>
        </w:r>
      </w:hyperlink>
    </w:p>
    <w:p w14:paraId="3B915EFE" w14:textId="77777777" w:rsidR="00BF49C5" w:rsidRPr="00BF49C5" w:rsidRDefault="00BF49C5" w:rsidP="00BF49C5">
      <w:pPr>
        <w:pStyle w:val="NormalnyWeb"/>
        <w:numPr>
          <w:ilvl w:val="0"/>
          <w:numId w:val="4"/>
        </w:numPr>
        <w:shd w:val="clear" w:color="auto" w:fill="FFFFFF"/>
        <w:ind w:left="782" w:hanging="357"/>
        <w:rPr>
          <w:color w:val="000000"/>
        </w:rPr>
      </w:pPr>
      <w:r w:rsidRPr="00BF49C5">
        <w:rPr>
          <w:color w:val="000000"/>
        </w:rPr>
        <w:t>Czynna pn. – pt. w godzinach od 10.00 do 17.00</w:t>
      </w:r>
    </w:p>
    <w:p w14:paraId="52F60625" w14:textId="77777777" w:rsidR="00BF49C5" w:rsidRPr="00BF49C5" w:rsidRDefault="00BF49C5" w:rsidP="00BF49C5">
      <w:pPr>
        <w:pStyle w:val="NormalnyWeb"/>
        <w:numPr>
          <w:ilvl w:val="0"/>
          <w:numId w:val="4"/>
        </w:numPr>
        <w:shd w:val="clear" w:color="auto" w:fill="FFFFFF"/>
        <w:ind w:left="782" w:hanging="357"/>
        <w:rPr>
          <w:color w:val="000000"/>
        </w:rPr>
      </w:pPr>
      <w:r w:rsidRPr="00BF49C5">
        <w:rPr>
          <w:color w:val="000000"/>
        </w:rPr>
        <w:t>oraz na godzinę przed koncertem.</w:t>
      </w:r>
    </w:p>
    <w:p w14:paraId="000251AF" w14:textId="15D75089" w:rsidR="00641D08" w:rsidRPr="00641D08" w:rsidRDefault="00641D08" w:rsidP="00641D08">
      <w:pPr>
        <w:numPr>
          <w:ilvl w:val="0"/>
          <w:numId w:val="4"/>
        </w:numPr>
        <w:pBdr>
          <w:top w:val="single" w:sz="2" w:space="0" w:color="E8EAED"/>
          <w:left w:val="single" w:sz="2" w:space="0" w:color="E8EAED"/>
          <w:bottom w:val="single" w:sz="2" w:space="0" w:color="E8EAED"/>
          <w:right w:val="single" w:sz="2" w:space="0" w:color="E8EAED"/>
        </w:pBdr>
        <w:shd w:val="clear" w:color="auto" w:fill="FFFFFF"/>
        <w:spacing w:before="100" w:beforeAutospacing="1" w:after="100" w:afterAutospacing="1" w:line="240" w:lineRule="auto"/>
        <w:rPr>
          <w:rFonts w:ascii="Times New Roman" w:eastAsia="Times New Roman" w:hAnsi="Times New Roman" w:cs="Times New Roman"/>
          <w:color w:val="202124"/>
          <w:kern w:val="0"/>
          <w:sz w:val="24"/>
          <w:szCs w:val="24"/>
          <w:lang w:eastAsia="pl-PL"/>
          <w14:ligatures w14:val="none"/>
        </w:rPr>
      </w:pPr>
      <w:r w:rsidRPr="00641D08">
        <w:rPr>
          <w:rFonts w:ascii="Times New Roman" w:eastAsia="Times New Roman" w:hAnsi="Times New Roman" w:cs="Times New Roman"/>
          <w:color w:val="202124"/>
          <w:kern w:val="0"/>
          <w:sz w:val="24"/>
          <w:szCs w:val="24"/>
          <w:lang w:eastAsia="pl-PL"/>
          <w14:ligatures w14:val="none"/>
        </w:rPr>
        <w:t>Komunikowanie się z Warmińsko-Mazurski</w:t>
      </w:r>
      <w:r w:rsidR="00691249">
        <w:rPr>
          <w:rFonts w:ascii="Times New Roman" w:eastAsia="Times New Roman" w:hAnsi="Times New Roman" w:cs="Times New Roman"/>
          <w:color w:val="202124"/>
          <w:kern w:val="0"/>
          <w:sz w:val="24"/>
          <w:szCs w:val="24"/>
          <w:lang w:eastAsia="pl-PL"/>
          <w14:ligatures w14:val="none"/>
        </w:rPr>
        <w:t>ej Filharmonii w Olsztynie</w:t>
      </w:r>
      <w:r w:rsidRPr="00641D08">
        <w:rPr>
          <w:rFonts w:ascii="Times New Roman" w:eastAsia="Times New Roman" w:hAnsi="Times New Roman" w:cs="Times New Roman"/>
          <w:color w:val="202124"/>
          <w:kern w:val="0"/>
          <w:sz w:val="24"/>
          <w:szCs w:val="24"/>
          <w:lang w:eastAsia="pl-PL"/>
          <w14:ligatures w14:val="none"/>
        </w:rPr>
        <w:t xml:space="preserve"> może odbywać się w następujących formach, poprzez:</w:t>
      </w:r>
    </w:p>
    <w:p w14:paraId="74045C96" w14:textId="77777777" w:rsidR="00641D08" w:rsidRPr="00641D08" w:rsidRDefault="00641D08" w:rsidP="00641D08">
      <w:pPr>
        <w:numPr>
          <w:ilvl w:val="0"/>
          <w:numId w:val="5"/>
        </w:numPr>
        <w:pBdr>
          <w:top w:val="single" w:sz="2" w:space="0" w:color="E8EAED"/>
          <w:left w:val="single" w:sz="2" w:space="0" w:color="E8EAED"/>
          <w:bottom w:val="single" w:sz="2" w:space="0" w:color="E8EAED"/>
          <w:right w:val="single" w:sz="2" w:space="0" w:color="E8EAED"/>
        </w:pBdr>
        <w:shd w:val="clear" w:color="auto" w:fill="FFFFFF"/>
        <w:spacing w:before="100" w:beforeAutospacing="1" w:after="100" w:afterAutospacing="1" w:line="240" w:lineRule="auto"/>
        <w:rPr>
          <w:rFonts w:ascii="Times New Roman" w:eastAsia="Times New Roman" w:hAnsi="Times New Roman" w:cs="Times New Roman"/>
          <w:color w:val="202124"/>
          <w:kern w:val="0"/>
          <w:sz w:val="24"/>
          <w:szCs w:val="24"/>
          <w:lang w:eastAsia="pl-PL"/>
          <w14:ligatures w14:val="none"/>
        </w:rPr>
      </w:pPr>
      <w:r w:rsidRPr="00641D08">
        <w:rPr>
          <w:rFonts w:ascii="Times New Roman" w:eastAsia="Times New Roman" w:hAnsi="Times New Roman" w:cs="Times New Roman"/>
          <w:color w:val="202124"/>
          <w:kern w:val="0"/>
          <w:sz w:val="24"/>
          <w:szCs w:val="24"/>
          <w:lang w:eastAsia="pl-PL"/>
          <w14:ligatures w14:val="none"/>
        </w:rPr>
        <w:t>zgłoszenie osobiste,</w:t>
      </w:r>
    </w:p>
    <w:p w14:paraId="0D772DBE" w14:textId="77777777" w:rsidR="00337EA6" w:rsidRDefault="00641D08" w:rsidP="00641D08">
      <w:pPr>
        <w:numPr>
          <w:ilvl w:val="0"/>
          <w:numId w:val="5"/>
        </w:numPr>
        <w:pBdr>
          <w:top w:val="single" w:sz="2" w:space="0" w:color="E8EAED"/>
          <w:left w:val="single" w:sz="2" w:space="0" w:color="E8EAED"/>
          <w:bottom w:val="single" w:sz="2" w:space="0" w:color="E8EAED"/>
          <w:right w:val="single" w:sz="2" w:space="0" w:color="E8EAED"/>
        </w:pBdr>
        <w:shd w:val="clear" w:color="auto" w:fill="FFFFFF"/>
        <w:spacing w:before="100" w:beforeAutospacing="1" w:after="100" w:afterAutospacing="1" w:line="240" w:lineRule="auto"/>
        <w:rPr>
          <w:rFonts w:ascii="Times New Roman" w:eastAsia="Times New Roman" w:hAnsi="Times New Roman" w:cs="Times New Roman"/>
          <w:color w:val="202124"/>
          <w:kern w:val="0"/>
          <w:sz w:val="24"/>
          <w:szCs w:val="24"/>
          <w:lang w:eastAsia="pl-PL"/>
          <w14:ligatures w14:val="none"/>
        </w:rPr>
      </w:pPr>
      <w:r w:rsidRPr="00641D08">
        <w:rPr>
          <w:rFonts w:ascii="Times New Roman" w:eastAsia="Times New Roman" w:hAnsi="Times New Roman" w:cs="Times New Roman"/>
          <w:color w:val="202124"/>
          <w:kern w:val="0"/>
          <w:sz w:val="24"/>
          <w:szCs w:val="24"/>
          <w:lang w:eastAsia="pl-PL"/>
          <w14:ligatures w14:val="none"/>
        </w:rPr>
        <w:t>zgłoszenie pisemne na adres: Warmińsko-Mazursk</w:t>
      </w:r>
      <w:r w:rsidR="00337EA6">
        <w:rPr>
          <w:rFonts w:ascii="Times New Roman" w:eastAsia="Times New Roman" w:hAnsi="Times New Roman" w:cs="Times New Roman"/>
          <w:color w:val="202124"/>
          <w:kern w:val="0"/>
          <w:sz w:val="24"/>
          <w:szCs w:val="24"/>
          <w:lang w:eastAsia="pl-PL"/>
          <w14:ligatures w14:val="none"/>
        </w:rPr>
        <w:t>a Filharmonia w Olsztynie</w:t>
      </w:r>
      <w:r w:rsidRPr="00641D08">
        <w:rPr>
          <w:rFonts w:ascii="Times New Roman" w:eastAsia="Times New Roman" w:hAnsi="Times New Roman" w:cs="Times New Roman"/>
          <w:color w:val="202124"/>
          <w:kern w:val="0"/>
          <w:sz w:val="24"/>
          <w:szCs w:val="24"/>
          <w:lang w:eastAsia="pl-PL"/>
          <w14:ligatures w14:val="none"/>
        </w:rPr>
        <w:t>,</w:t>
      </w:r>
    </w:p>
    <w:p w14:paraId="6660D603" w14:textId="302299A8" w:rsidR="00641D08" w:rsidRPr="00641D08" w:rsidRDefault="00641D08" w:rsidP="00641D08">
      <w:pPr>
        <w:numPr>
          <w:ilvl w:val="0"/>
          <w:numId w:val="5"/>
        </w:numPr>
        <w:pBdr>
          <w:top w:val="single" w:sz="2" w:space="0" w:color="E8EAED"/>
          <w:left w:val="single" w:sz="2" w:space="0" w:color="E8EAED"/>
          <w:bottom w:val="single" w:sz="2" w:space="0" w:color="E8EAED"/>
          <w:right w:val="single" w:sz="2" w:space="0" w:color="E8EAED"/>
        </w:pBdr>
        <w:shd w:val="clear" w:color="auto" w:fill="FFFFFF"/>
        <w:spacing w:before="100" w:beforeAutospacing="1" w:after="100" w:afterAutospacing="1" w:line="240" w:lineRule="auto"/>
        <w:rPr>
          <w:rFonts w:ascii="Times New Roman" w:eastAsia="Times New Roman" w:hAnsi="Times New Roman" w:cs="Times New Roman"/>
          <w:color w:val="202124"/>
          <w:kern w:val="0"/>
          <w:sz w:val="24"/>
          <w:szCs w:val="24"/>
          <w:lang w:eastAsia="pl-PL"/>
          <w14:ligatures w14:val="none"/>
        </w:rPr>
      </w:pPr>
      <w:r w:rsidRPr="00641D08">
        <w:rPr>
          <w:rFonts w:ascii="Times New Roman" w:eastAsia="Times New Roman" w:hAnsi="Times New Roman" w:cs="Times New Roman"/>
          <w:color w:val="202124"/>
          <w:kern w:val="0"/>
          <w:sz w:val="24"/>
          <w:szCs w:val="24"/>
          <w:lang w:eastAsia="pl-PL"/>
          <w14:ligatures w14:val="none"/>
        </w:rPr>
        <w:t>10-44</w:t>
      </w:r>
      <w:r w:rsidR="00691249">
        <w:rPr>
          <w:rFonts w:ascii="Times New Roman" w:eastAsia="Times New Roman" w:hAnsi="Times New Roman" w:cs="Times New Roman"/>
          <w:color w:val="202124"/>
          <w:kern w:val="0"/>
          <w:sz w:val="24"/>
          <w:szCs w:val="24"/>
          <w:lang w:eastAsia="pl-PL"/>
          <w14:ligatures w14:val="none"/>
        </w:rPr>
        <w:t>7</w:t>
      </w:r>
      <w:r w:rsidRPr="00641D08">
        <w:rPr>
          <w:rFonts w:ascii="Times New Roman" w:eastAsia="Times New Roman" w:hAnsi="Times New Roman" w:cs="Times New Roman"/>
          <w:color w:val="202124"/>
          <w:kern w:val="0"/>
          <w:sz w:val="24"/>
          <w:szCs w:val="24"/>
          <w:lang w:eastAsia="pl-PL"/>
          <w14:ligatures w14:val="none"/>
        </w:rPr>
        <w:t xml:space="preserve"> Olsztyn, ul. Głowackiego 1;</w:t>
      </w:r>
    </w:p>
    <w:p w14:paraId="555FA011" w14:textId="4F3BB553" w:rsidR="00691249" w:rsidRPr="00691249" w:rsidRDefault="00641D08" w:rsidP="00EF39E4">
      <w:pPr>
        <w:numPr>
          <w:ilvl w:val="0"/>
          <w:numId w:val="5"/>
        </w:numPr>
        <w:pBdr>
          <w:top w:val="single" w:sz="2" w:space="0" w:color="E8EAED"/>
          <w:left w:val="single" w:sz="2" w:space="0" w:color="E8EAED"/>
          <w:bottom w:val="single" w:sz="2" w:space="0" w:color="E8EAED"/>
          <w:right w:val="single" w:sz="2" w:space="0" w:color="E8EAED"/>
        </w:pBdr>
        <w:shd w:val="clear" w:color="auto" w:fill="FFFFFF"/>
        <w:spacing w:before="100" w:beforeAutospacing="1" w:after="100" w:afterAutospacing="1" w:line="240" w:lineRule="auto"/>
        <w:rPr>
          <w:rFonts w:ascii="Times New Roman" w:eastAsia="Times New Roman" w:hAnsi="Times New Roman" w:cs="Times New Roman"/>
          <w:color w:val="202124"/>
          <w:kern w:val="0"/>
          <w:sz w:val="24"/>
          <w:szCs w:val="24"/>
          <w:lang w:eastAsia="pl-PL"/>
          <w14:ligatures w14:val="none"/>
        </w:rPr>
      </w:pPr>
      <w:r w:rsidRPr="00641D08">
        <w:rPr>
          <w:rFonts w:ascii="Times New Roman" w:eastAsia="Times New Roman" w:hAnsi="Times New Roman" w:cs="Times New Roman"/>
          <w:color w:val="202124"/>
          <w:kern w:val="0"/>
          <w:sz w:val="24"/>
          <w:szCs w:val="24"/>
          <w:lang w:eastAsia="pl-PL"/>
          <w14:ligatures w14:val="none"/>
        </w:rPr>
        <w:t>korzystanie z poczty elektronicznej</w:t>
      </w:r>
      <w:r w:rsidRPr="00641D08">
        <w:rPr>
          <w:rFonts w:ascii="Barlow Semi Condensed" w:eastAsia="Times New Roman" w:hAnsi="Barlow Semi Condensed" w:cs="Times New Roman"/>
          <w:color w:val="202124"/>
          <w:kern w:val="0"/>
          <w:sz w:val="24"/>
          <w:szCs w:val="24"/>
          <w:lang w:eastAsia="pl-PL"/>
          <w14:ligatures w14:val="none"/>
        </w:rPr>
        <w:t> </w:t>
      </w:r>
      <w:hyperlink r:id="rId10" w:history="1">
        <w:r w:rsidR="00691249" w:rsidRPr="00691249">
          <w:rPr>
            <w:rStyle w:val="Hipercze"/>
            <w:rFonts w:ascii="Times New Roman" w:eastAsia="Times New Roman" w:hAnsi="Times New Roman" w:cs="Times New Roman"/>
            <w:kern w:val="0"/>
            <w:sz w:val="24"/>
            <w:szCs w:val="24"/>
            <w:lang w:eastAsia="pl-PL"/>
            <w14:ligatures w14:val="none"/>
          </w:rPr>
          <w:t>sekretariat@filharmonia.olsztyn.pl</w:t>
        </w:r>
      </w:hyperlink>
    </w:p>
    <w:p w14:paraId="772166C7" w14:textId="1E7DA640" w:rsidR="00641D08" w:rsidRDefault="00641D08" w:rsidP="00EF39E4">
      <w:pPr>
        <w:numPr>
          <w:ilvl w:val="0"/>
          <w:numId w:val="5"/>
        </w:numPr>
        <w:pBdr>
          <w:top w:val="single" w:sz="2" w:space="0" w:color="E8EAED"/>
          <w:left w:val="single" w:sz="2" w:space="0" w:color="E8EAED"/>
          <w:bottom w:val="single" w:sz="2" w:space="0" w:color="E8EAED"/>
          <w:right w:val="single" w:sz="2" w:space="0" w:color="E8EAED"/>
        </w:pBdr>
        <w:shd w:val="clear" w:color="auto" w:fill="FFFFFF"/>
        <w:spacing w:before="100" w:beforeAutospacing="1" w:after="100" w:afterAutospacing="1" w:line="240" w:lineRule="auto"/>
        <w:rPr>
          <w:rFonts w:ascii="Times New Roman" w:eastAsia="Times New Roman" w:hAnsi="Times New Roman" w:cs="Times New Roman"/>
          <w:color w:val="202124"/>
          <w:kern w:val="0"/>
          <w:sz w:val="24"/>
          <w:szCs w:val="24"/>
          <w:lang w:eastAsia="pl-PL"/>
          <w14:ligatures w14:val="none"/>
        </w:rPr>
      </w:pPr>
      <w:r w:rsidRPr="00641D08">
        <w:rPr>
          <w:rFonts w:ascii="Times New Roman" w:eastAsia="Times New Roman" w:hAnsi="Times New Roman" w:cs="Times New Roman"/>
          <w:color w:val="202124"/>
          <w:kern w:val="0"/>
          <w:sz w:val="24"/>
          <w:szCs w:val="24"/>
          <w:lang w:eastAsia="pl-PL"/>
          <w14:ligatures w14:val="none"/>
        </w:rPr>
        <w:t>elektroniczną Skrzynkę Podawczą (</w:t>
      </w:r>
      <w:proofErr w:type="spellStart"/>
      <w:r w:rsidRPr="00641D08">
        <w:rPr>
          <w:rFonts w:ascii="Times New Roman" w:eastAsia="Times New Roman" w:hAnsi="Times New Roman" w:cs="Times New Roman"/>
          <w:color w:val="202124"/>
          <w:kern w:val="0"/>
          <w:sz w:val="24"/>
          <w:szCs w:val="24"/>
          <w:lang w:eastAsia="pl-PL"/>
          <w14:ligatures w14:val="none"/>
        </w:rPr>
        <w:t>ePUAP</w:t>
      </w:r>
      <w:proofErr w:type="spellEnd"/>
      <w:r w:rsidRPr="00641D08">
        <w:rPr>
          <w:rFonts w:ascii="Times New Roman" w:eastAsia="Times New Roman" w:hAnsi="Times New Roman" w:cs="Times New Roman"/>
          <w:color w:val="202124"/>
          <w:kern w:val="0"/>
          <w:sz w:val="24"/>
          <w:szCs w:val="24"/>
          <w:lang w:eastAsia="pl-PL"/>
          <w14:ligatures w14:val="none"/>
        </w:rPr>
        <w:t>).</w:t>
      </w:r>
    </w:p>
    <w:p w14:paraId="2D71D2F6" w14:textId="5FBEAE7C" w:rsidR="00691249" w:rsidRPr="00641D08" w:rsidRDefault="00691249" w:rsidP="00EF39E4">
      <w:pPr>
        <w:numPr>
          <w:ilvl w:val="0"/>
          <w:numId w:val="5"/>
        </w:numPr>
        <w:pBdr>
          <w:top w:val="single" w:sz="2" w:space="0" w:color="E8EAED"/>
          <w:left w:val="single" w:sz="2" w:space="0" w:color="E8EAED"/>
          <w:bottom w:val="single" w:sz="2" w:space="0" w:color="E8EAED"/>
          <w:right w:val="single" w:sz="2" w:space="0" w:color="E8EAED"/>
        </w:pBdr>
        <w:shd w:val="clear" w:color="auto" w:fill="FFFFFF"/>
        <w:spacing w:before="100" w:beforeAutospacing="1" w:after="100" w:afterAutospacing="1" w:line="240" w:lineRule="auto"/>
        <w:rPr>
          <w:rFonts w:ascii="Times New Roman" w:eastAsia="Times New Roman" w:hAnsi="Times New Roman" w:cs="Times New Roman"/>
          <w:color w:val="202124"/>
          <w:kern w:val="0"/>
          <w:sz w:val="24"/>
          <w:szCs w:val="24"/>
          <w:lang w:eastAsia="pl-PL"/>
          <w14:ligatures w14:val="none"/>
        </w:rPr>
      </w:pPr>
      <w:r>
        <w:rPr>
          <w:rFonts w:ascii="Times New Roman" w:eastAsia="Times New Roman" w:hAnsi="Times New Roman" w:cs="Times New Roman"/>
          <w:color w:val="202124"/>
          <w:kern w:val="0"/>
          <w:sz w:val="24"/>
          <w:szCs w:val="24"/>
          <w:lang w:eastAsia="pl-PL"/>
          <w14:ligatures w14:val="none"/>
        </w:rPr>
        <w:t>Fax</w:t>
      </w:r>
    </w:p>
    <w:p w14:paraId="6E035CEB" w14:textId="77777777" w:rsidR="003045B2" w:rsidRDefault="003045B2"/>
    <w:sectPr w:rsidR="003045B2" w:rsidSect="00641D08">
      <w:pgSz w:w="11906" w:h="16838"/>
      <w:pgMar w:top="1417" w:right="1417"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Barlow Semi Condensed">
    <w:charset w:val="EE"/>
    <w:family w:val="auto"/>
    <w:pitch w:val="variable"/>
    <w:sig w:usb0="20000007" w:usb1="00000000" w:usb2="00000000" w:usb3="00000000" w:csb0="000001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4841C6"/>
    <w:multiLevelType w:val="multilevel"/>
    <w:tmpl w:val="1220A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7813925"/>
    <w:multiLevelType w:val="multilevel"/>
    <w:tmpl w:val="0AB07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EEB19A4"/>
    <w:multiLevelType w:val="multilevel"/>
    <w:tmpl w:val="9CE21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1C971D8"/>
    <w:multiLevelType w:val="multilevel"/>
    <w:tmpl w:val="9580CE2E"/>
    <w:lvl w:ilvl="0">
      <w:start w:val="1"/>
      <w:numFmt w:val="decimal"/>
      <w:lvlText w:val="%1."/>
      <w:lvlJc w:val="left"/>
      <w:pPr>
        <w:tabs>
          <w:tab w:val="num" w:pos="786"/>
        </w:tabs>
        <w:ind w:left="786"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B221942"/>
    <w:multiLevelType w:val="multilevel"/>
    <w:tmpl w:val="45C2A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81439376">
    <w:abstractNumId w:val="1"/>
  </w:num>
  <w:num w:numId="2" w16cid:durableId="91628300">
    <w:abstractNumId w:val="0"/>
  </w:num>
  <w:num w:numId="3" w16cid:durableId="640036114">
    <w:abstractNumId w:val="2"/>
  </w:num>
  <w:num w:numId="4" w16cid:durableId="850946763">
    <w:abstractNumId w:val="3"/>
  </w:num>
  <w:num w:numId="5" w16cid:durableId="7324350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D08"/>
    <w:rsid w:val="00060D78"/>
    <w:rsid w:val="00172687"/>
    <w:rsid w:val="0028642E"/>
    <w:rsid w:val="003045B2"/>
    <w:rsid w:val="00337EA6"/>
    <w:rsid w:val="0054518A"/>
    <w:rsid w:val="00641D08"/>
    <w:rsid w:val="0065667E"/>
    <w:rsid w:val="00691249"/>
    <w:rsid w:val="0077412B"/>
    <w:rsid w:val="009C1485"/>
    <w:rsid w:val="00BF49C5"/>
    <w:rsid w:val="00C325B9"/>
    <w:rsid w:val="00E91707"/>
    <w:rsid w:val="00EA1C1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E5116"/>
  <w15:chartTrackingRefBased/>
  <w15:docId w15:val="{6E87A76A-BD5F-4F75-8BF7-C7BFBC04A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641D0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641D0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641D08"/>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641D08"/>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641D08"/>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641D08"/>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641D08"/>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641D08"/>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641D08"/>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641D08"/>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641D08"/>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641D08"/>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641D08"/>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641D08"/>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641D08"/>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641D08"/>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641D08"/>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641D08"/>
    <w:rPr>
      <w:rFonts w:eastAsiaTheme="majorEastAsia" w:cstheme="majorBidi"/>
      <w:color w:val="272727" w:themeColor="text1" w:themeTint="D8"/>
    </w:rPr>
  </w:style>
  <w:style w:type="paragraph" w:styleId="Tytu">
    <w:name w:val="Title"/>
    <w:basedOn w:val="Normalny"/>
    <w:next w:val="Normalny"/>
    <w:link w:val="TytuZnak"/>
    <w:uiPriority w:val="10"/>
    <w:qFormat/>
    <w:rsid w:val="00641D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641D08"/>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641D08"/>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641D08"/>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641D08"/>
    <w:pPr>
      <w:spacing w:before="160"/>
      <w:jc w:val="center"/>
    </w:pPr>
    <w:rPr>
      <w:i/>
      <w:iCs/>
      <w:color w:val="404040" w:themeColor="text1" w:themeTint="BF"/>
    </w:rPr>
  </w:style>
  <w:style w:type="character" w:customStyle="1" w:styleId="CytatZnak">
    <w:name w:val="Cytat Znak"/>
    <w:basedOn w:val="Domylnaczcionkaakapitu"/>
    <w:link w:val="Cytat"/>
    <w:uiPriority w:val="29"/>
    <w:rsid w:val="00641D08"/>
    <w:rPr>
      <w:i/>
      <w:iCs/>
      <w:color w:val="404040" w:themeColor="text1" w:themeTint="BF"/>
    </w:rPr>
  </w:style>
  <w:style w:type="paragraph" w:styleId="Akapitzlist">
    <w:name w:val="List Paragraph"/>
    <w:basedOn w:val="Normalny"/>
    <w:uiPriority w:val="34"/>
    <w:qFormat/>
    <w:rsid w:val="00641D08"/>
    <w:pPr>
      <w:ind w:left="720"/>
      <w:contextualSpacing/>
    </w:pPr>
  </w:style>
  <w:style w:type="character" w:styleId="Wyrnienieintensywne">
    <w:name w:val="Intense Emphasis"/>
    <w:basedOn w:val="Domylnaczcionkaakapitu"/>
    <w:uiPriority w:val="21"/>
    <w:qFormat/>
    <w:rsid w:val="00641D08"/>
    <w:rPr>
      <w:i/>
      <w:iCs/>
      <w:color w:val="2F5496" w:themeColor="accent1" w:themeShade="BF"/>
    </w:rPr>
  </w:style>
  <w:style w:type="paragraph" w:styleId="Cytatintensywny">
    <w:name w:val="Intense Quote"/>
    <w:basedOn w:val="Normalny"/>
    <w:next w:val="Normalny"/>
    <w:link w:val="CytatintensywnyZnak"/>
    <w:uiPriority w:val="30"/>
    <w:qFormat/>
    <w:rsid w:val="00641D0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641D08"/>
    <w:rPr>
      <w:i/>
      <w:iCs/>
      <w:color w:val="2F5496" w:themeColor="accent1" w:themeShade="BF"/>
    </w:rPr>
  </w:style>
  <w:style w:type="character" w:styleId="Odwoanieintensywne">
    <w:name w:val="Intense Reference"/>
    <w:basedOn w:val="Domylnaczcionkaakapitu"/>
    <w:uiPriority w:val="32"/>
    <w:qFormat/>
    <w:rsid w:val="00641D08"/>
    <w:rPr>
      <w:b/>
      <w:bCs/>
      <w:smallCaps/>
      <w:color w:val="2F5496" w:themeColor="accent1" w:themeShade="BF"/>
      <w:spacing w:val="5"/>
    </w:rPr>
  </w:style>
  <w:style w:type="character" w:styleId="Hipercze">
    <w:name w:val="Hyperlink"/>
    <w:basedOn w:val="Domylnaczcionkaakapitu"/>
    <w:uiPriority w:val="99"/>
    <w:unhideWhenUsed/>
    <w:rsid w:val="00641D08"/>
    <w:rPr>
      <w:color w:val="0563C1" w:themeColor="hyperlink"/>
      <w:u w:val="single"/>
    </w:rPr>
  </w:style>
  <w:style w:type="character" w:styleId="Nierozpoznanawzmianka">
    <w:name w:val="Unresolved Mention"/>
    <w:basedOn w:val="Domylnaczcionkaakapitu"/>
    <w:uiPriority w:val="99"/>
    <w:semiHidden/>
    <w:unhideWhenUsed/>
    <w:rsid w:val="00641D08"/>
    <w:rPr>
      <w:color w:val="605E5C"/>
      <w:shd w:val="clear" w:color="auto" w:fill="E1DFDD"/>
    </w:rPr>
  </w:style>
  <w:style w:type="paragraph" w:styleId="NormalnyWeb">
    <w:name w:val="Normal (Web)"/>
    <w:basedOn w:val="Normalny"/>
    <w:uiPriority w:val="99"/>
    <w:unhideWhenUsed/>
    <w:rsid w:val="0028642E"/>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43009">
      <w:bodyDiv w:val="1"/>
      <w:marLeft w:val="0"/>
      <w:marRight w:val="0"/>
      <w:marTop w:val="0"/>
      <w:marBottom w:val="0"/>
      <w:divBdr>
        <w:top w:val="none" w:sz="0" w:space="0" w:color="auto"/>
        <w:left w:val="none" w:sz="0" w:space="0" w:color="auto"/>
        <w:bottom w:val="none" w:sz="0" w:space="0" w:color="auto"/>
        <w:right w:val="none" w:sz="0" w:space="0" w:color="auto"/>
      </w:divBdr>
      <w:divsChild>
        <w:div w:id="2101102477">
          <w:marLeft w:val="0"/>
          <w:marRight w:val="0"/>
          <w:marTop w:val="0"/>
          <w:marBottom w:val="0"/>
          <w:divBdr>
            <w:top w:val="single" w:sz="2" w:space="0" w:color="E8EAED"/>
            <w:left w:val="single" w:sz="2" w:space="0" w:color="E8EAED"/>
            <w:bottom w:val="single" w:sz="2" w:space="0" w:color="E8EAED"/>
            <w:right w:val="single" w:sz="2" w:space="0" w:color="E8EAED"/>
          </w:divBdr>
        </w:div>
      </w:divsChild>
    </w:div>
    <w:div w:id="947350378">
      <w:bodyDiv w:val="1"/>
      <w:marLeft w:val="0"/>
      <w:marRight w:val="0"/>
      <w:marTop w:val="0"/>
      <w:marBottom w:val="0"/>
      <w:divBdr>
        <w:top w:val="none" w:sz="0" w:space="0" w:color="auto"/>
        <w:left w:val="none" w:sz="0" w:space="0" w:color="auto"/>
        <w:bottom w:val="none" w:sz="0" w:space="0" w:color="auto"/>
        <w:right w:val="none" w:sz="0" w:space="0" w:color="auto"/>
      </w:divBdr>
    </w:div>
    <w:div w:id="982392334">
      <w:bodyDiv w:val="1"/>
      <w:marLeft w:val="0"/>
      <w:marRight w:val="0"/>
      <w:marTop w:val="0"/>
      <w:marBottom w:val="0"/>
      <w:divBdr>
        <w:top w:val="none" w:sz="0" w:space="0" w:color="auto"/>
        <w:left w:val="none" w:sz="0" w:space="0" w:color="auto"/>
        <w:bottom w:val="none" w:sz="0" w:space="0" w:color="auto"/>
        <w:right w:val="none" w:sz="0" w:space="0" w:color="auto"/>
      </w:divBdr>
    </w:div>
    <w:div w:id="1989280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po.gov.pl/" TargetMode="External"/><Relationship Id="rId3" Type="http://schemas.openxmlformats.org/officeDocument/2006/relationships/settings" Target="settings.xml"/><Relationship Id="rId7" Type="http://schemas.openxmlformats.org/officeDocument/2006/relationships/hyperlink" Target="mailto:s.szczesny@filharmonia.olsztyn.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tel:895272302" TargetMode="External"/><Relationship Id="rId11" Type="http://schemas.openxmlformats.org/officeDocument/2006/relationships/fontTable" Target="fontTable.xml"/><Relationship Id="rId5" Type="http://schemas.openxmlformats.org/officeDocument/2006/relationships/hyperlink" Target="https://bipfilharmonia.warmia.mazury.pl" TargetMode="External"/><Relationship Id="rId10" Type="http://schemas.openxmlformats.org/officeDocument/2006/relationships/hyperlink" Target="mailto:sekretariat@filharmonia.olsztyn.pl" TargetMode="External"/><Relationship Id="rId4" Type="http://schemas.openxmlformats.org/officeDocument/2006/relationships/webSettings" Target="webSettings.xml"/><Relationship Id="rId9" Type="http://schemas.openxmlformats.org/officeDocument/2006/relationships/hyperlink" Target="tel:895272302"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936</Words>
  <Characters>5621</Characters>
  <Application>Microsoft Office Word</Application>
  <DocSecurity>0</DocSecurity>
  <Lines>46</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BHP</dc:creator>
  <cp:keywords/>
  <dc:description/>
  <cp:lastModifiedBy>Sławomir Szczęsny</cp:lastModifiedBy>
  <cp:revision>6</cp:revision>
  <dcterms:created xsi:type="dcterms:W3CDTF">2025-03-27T08:42:00Z</dcterms:created>
  <dcterms:modified xsi:type="dcterms:W3CDTF">2026-03-09T10:39:00Z</dcterms:modified>
</cp:coreProperties>
</file>